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A85" w:rsidRPr="005B7D50" w:rsidRDefault="00EB6A85" w:rsidP="005B7D50">
      <w:pPr>
        <w:pStyle w:val="a6"/>
        <w:jc w:val="center"/>
        <w:rPr>
          <w:b/>
          <w:sz w:val="28"/>
          <w:szCs w:val="28"/>
          <w:lang w:eastAsia="ru-RU"/>
        </w:rPr>
      </w:pPr>
      <w:r w:rsidRPr="005B7D50">
        <w:rPr>
          <w:b/>
          <w:sz w:val="28"/>
          <w:szCs w:val="28"/>
          <w:lang w:eastAsia="ru-RU"/>
        </w:rPr>
        <w:t>Аналитическая справка</w:t>
      </w:r>
      <w:r w:rsidR="005B7D50" w:rsidRPr="005B7D50">
        <w:rPr>
          <w:b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</w:t>
      </w:r>
      <w:r w:rsidRPr="005B7D50">
        <w:rPr>
          <w:b/>
          <w:sz w:val="28"/>
          <w:szCs w:val="28"/>
          <w:lang w:eastAsia="ru-RU"/>
        </w:rPr>
        <w:t xml:space="preserve"> о результатах проверки техники чтения учащихся 1-4 классов</w:t>
      </w:r>
    </w:p>
    <w:p w:rsidR="00EB6A85" w:rsidRPr="008D0EF4" w:rsidRDefault="00EB6A85" w:rsidP="005B7D50">
      <w:pPr>
        <w:pStyle w:val="a6"/>
        <w:jc w:val="center"/>
        <w:rPr>
          <w:rFonts w:ascii="Verdana" w:hAnsi="Verdana"/>
          <w:b/>
          <w:sz w:val="20"/>
          <w:szCs w:val="24"/>
          <w:lang w:eastAsia="ru-RU"/>
        </w:rPr>
      </w:pPr>
      <w:r w:rsidRPr="008D0EF4">
        <w:rPr>
          <w:rFonts w:ascii="Verdana" w:hAnsi="Verdana"/>
          <w:b/>
          <w:sz w:val="20"/>
          <w:szCs w:val="24"/>
          <w:lang w:eastAsia="ru-RU"/>
        </w:rPr>
        <w:t>от 24. 12. 2018 г.</w:t>
      </w:r>
    </w:p>
    <w:p w:rsidR="00EB6A85" w:rsidRPr="00B842E1" w:rsidRDefault="00EB6A85" w:rsidP="008D0EF4">
      <w:pPr>
        <w:pStyle w:val="a6"/>
        <w:rPr>
          <w:sz w:val="24"/>
          <w:szCs w:val="24"/>
          <w:lang w:eastAsia="ru-RU"/>
        </w:rPr>
      </w:pPr>
      <w:r w:rsidRPr="00B842E1">
        <w:rPr>
          <w:b/>
          <w:sz w:val="24"/>
          <w:szCs w:val="24"/>
          <w:lang w:eastAsia="ru-RU"/>
        </w:rPr>
        <w:t>Цель проверки</w:t>
      </w:r>
      <w:r w:rsidRPr="00B842E1">
        <w:rPr>
          <w:sz w:val="24"/>
          <w:szCs w:val="24"/>
          <w:lang w:eastAsia="ru-RU"/>
        </w:rPr>
        <w:t xml:space="preserve">: проверить наличие базовых знаний по чтению у учащихся 1-4 классов, уровень </w:t>
      </w:r>
      <w:proofErr w:type="spellStart"/>
      <w:r w:rsidRPr="00B842E1">
        <w:rPr>
          <w:sz w:val="24"/>
          <w:szCs w:val="24"/>
          <w:lang w:eastAsia="ru-RU"/>
        </w:rPr>
        <w:t>сформированности</w:t>
      </w:r>
      <w:proofErr w:type="spellEnd"/>
      <w:r w:rsidRPr="00B842E1">
        <w:rPr>
          <w:sz w:val="24"/>
          <w:szCs w:val="24"/>
          <w:lang w:eastAsia="ru-RU"/>
        </w:rPr>
        <w:t xml:space="preserve"> навыка беглого, выразительного, безошибочного чтения; готовность учащихся к обучению в последующих классах.</w:t>
      </w:r>
    </w:p>
    <w:p w:rsidR="00EB6A85" w:rsidRPr="00B842E1" w:rsidRDefault="008D0EF4" w:rsidP="008D0EF4">
      <w:pPr>
        <w:pStyle w:val="a6"/>
        <w:rPr>
          <w:sz w:val="24"/>
          <w:szCs w:val="24"/>
          <w:lang w:eastAsia="ru-RU"/>
        </w:rPr>
      </w:pPr>
      <w:r w:rsidRPr="00B842E1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EB6A85" w:rsidRPr="00B842E1">
        <w:rPr>
          <w:sz w:val="24"/>
          <w:szCs w:val="24"/>
          <w:lang w:eastAsia="ru-RU"/>
        </w:rPr>
        <w:t>Согласно плану работы школы, </w:t>
      </w:r>
      <w:r w:rsidR="00EB6A85" w:rsidRPr="00B842E1">
        <w:rPr>
          <w:b/>
          <w:bCs/>
          <w:sz w:val="24"/>
          <w:szCs w:val="24"/>
          <w:lang w:eastAsia="ru-RU"/>
        </w:rPr>
        <w:t>с «19» по «24» декабря </w:t>
      </w:r>
      <w:r w:rsidR="00EB6A85" w:rsidRPr="00B842E1">
        <w:rPr>
          <w:sz w:val="24"/>
          <w:szCs w:val="24"/>
          <w:lang w:eastAsia="ru-RU"/>
        </w:rPr>
        <w:t>администрацией школы в частности заместителем директора по УВР Магомедрасуловым И. М. осуществлялась проверка техники чтени</w:t>
      </w:r>
      <w:r w:rsidR="006E7B0E" w:rsidRPr="00B842E1">
        <w:rPr>
          <w:sz w:val="24"/>
          <w:szCs w:val="24"/>
          <w:lang w:eastAsia="ru-RU"/>
        </w:rPr>
        <w:t>я младших школьников, учащихся 1</w:t>
      </w:r>
      <w:r w:rsidR="00EB6A85" w:rsidRPr="00B842E1">
        <w:rPr>
          <w:sz w:val="24"/>
          <w:szCs w:val="24"/>
          <w:lang w:eastAsia="ru-RU"/>
        </w:rPr>
        <w:t xml:space="preserve"> – 4 классов по русскому языку вслух. Чтение играет огромную роль в образовании, воспитании и развитии человека. Чтение – это окошко, через которое дети видят и познают мир и самих себя. Чтение - это и то, чему обучают младших школьников, и посредством чего их воспитывают и развивают. Умения и навыки чтения формируются не только как важнейший вид речевой и умственной деятельности, но и как сложный комплекс умений и навыков, имеющий общеучебный характер, используемый учениками при изучении всех учебных предметов, во всех случаях внеклассной и внешкольной жизни. </w:t>
      </w:r>
      <w:r w:rsidR="00B842E1" w:rsidRPr="00B842E1">
        <w:rPr>
          <w:sz w:val="24"/>
          <w:szCs w:val="24"/>
          <w:lang w:eastAsia="ru-RU"/>
        </w:rPr>
        <w:t xml:space="preserve"> </w:t>
      </w:r>
    </w:p>
    <w:p w:rsidR="00EB6A85" w:rsidRPr="008D0EF4" w:rsidRDefault="002D2DDC" w:rsidP="008D0EF4">
      <w:pPr>
        <w:pStyle w:val="a6"/>
        <w:rPr>
          <w:b/>
          <w:sz w:val="24"/>
          <w:szCs w:val="24"/>
        </w:rPr>
      </w:pPr>
      <w:r w:rsidRPr="008D0EF4">
        <w:rPr>
          <w:rFonts w:ascii="Verdana" w:hAnsi="Verdana"/>
          <w:b/>
          <w:bCs/>
          <w:sz w:val="24"/>
          <w:szCs w:val="24"/>
          <w:lang w:eastAsia="ru-RU"/>
        </w:rPr>
        <w:t xml:space="preserve">                                                  </w:t>
      </w:r>
      <w:r w:rsidR="00EB6A85" w:rsidRPr="008D0EF4">
        <w:rPr>
          <w:b/>
          <w:sz w:val="24"/>
          <w:szCs w:val="24"/>
        </w:rPr>
        <w:t xml:space="preserve">Протокол </w:t>
      </w:r>
    </w:p>
    <w:p w:rsidR="00EB6A85" w:rsidRPr="008D0EF4" w:rsidRDefault="008D0EF4" w:rsidP="008D0EF4">
      <w:pPr>
        <w:pStyle w:val="a6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проверки техники чтения</w:t>
      </w:r>
      <w:r w:rsidR="00EB6A85" w:rsidRPr="008D0EF4">
        <w:rPr>
          <w:rFonts w:ascii="Verdana" w:hAnsi="Verdana"/>
          <w:b/>
          <w:bCs/>
          <w:sz w:val="24"/>
          <w:szCs w:val="24"/>
          <w:lang w:eastAsia="ru-RU"/>
        </w:rPr>
        <w:t xml:space="preserve"> </w:t>
      </w:r>
      <w:r w:rsidR="00EB6A85" w:rsidRPr="008D0EF4">
        <w:rPr>
          <w:b/>
          <w:sz w:val="24"/>
          <w:szCs w:val="24"/>
        </w:rPr>
        <w:t xml:space="preserve"> в 1-4 классах за 1 полугодие</w:t>
      </w:r>
      <w:r>
        <w:rPr>
          <w:b/>
          <w:sz w:val="24"/>
          <w:szCs w:val="24"/>
        </w:rPr>
        <w:t xml:space="preserve"> 2018-2019 уч</w:t>
      </w:r>
      <w:proofErr w:type="gramStart"/>
      <w:r>
        <w:rPr>
          <w:b/>
          <w:sz w:val="24"/>
          <w:szCs w:val="24"/>
        </w:rPr>
        <w:t>.г</w:t>
      </w:r>
      <w:proofErr w:type="gramEnd"/>
      <w:r>
        <w:rPr>
          <w:b/>
          <w:sz w:val="24"/>
          <w:szCs w:val="24"/>
        </w:rPr>
        <w:t xml:space="preserve">од.                                                                  </w:t>
      </w:r>
    </w:p>
    <w:tbl>
      <w:tblPr>
        <w:tblStyle w:val="a5"/>
        <w:tblW w:w="1029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8"/>
        <w:gridCol w:w="787"/>
        <w:gridCol w:w="594"/>
        <w:gridCol w:w="594"/>
        <w:gridCol w:w="591"/>
        <w:gridCol w:w="593"/>
        <w:gridCol w:w="652"/>
        <w:gridCol w:w="727"/>
        <w:gridCol w:w="515"/>
        <w:gridCol w:w="425"/>
        <w:gridCol w:w="426"/>
        <w:gridCol w:w="428"/>
        <w:gridCol w:w="652"/>
        <w:gridCol w:w="2607"/>
      </w:tblGrid>
      <w:tr w:rsidR="00EB6A85" w:rsidRPr="008D0EF4" w:rsidTr="006E7B0E">
        <w:trPr>
          <w:trHeight w:val="404"/>
        </w:trPr>
        <w:tc>
          <w:tcPr>
            <w:tcW w:w="708" w:type="dxa"/>
            <w:vMerge w:val="restart"/>
          </w:tcPr>
          <w:p w:rsidR="00EB6A85" w:rsidRPr="008D0EF4" w:rsidRDefault="00EB6A85" w:rsidP="0005473B">
            <w:pPr>
              <w:jc w:val="center"/>
              <w:rPr>
                <w:b/>
                <w:sz w:val="20"/>
                <w:szCs w:val="20"/>
              </w:rPr>
            </w:pPr>
          </w:p>
          <w:p w:rsidR="00EB6A85" w:rsidRPr="008D0EF4" w:rsidRDefault="00EB6A85" w:rsidP="0005473B">
            <w:pPr>
              <w:jc w:val="center"/>
              <w:rPr>
                <w:b/>
                <w:sz w:val="20"/>
                <w:szCs w:val="20"/>
              </w:rPr>
            </w:pPr>
            <w:r w:rsidRPr="008D0EF4">
              <w:rPr>
                <w:b/>
                <w:sz w:val="20"/>
                <w:szCs w:val="20"/>
              </w:rPr>
              <w:t>Класс</w:t>
            </w:r>
          </w:p>
        </w:tc>
        <w:tc>
          <w:tcPr>
            <w:tcW w:w="3159" w:type="dxa"/>
            <w:gridSpan w:val="5"/>
          </w:tcPr>
          <w:p w:rsidR="00EB6A85" w:rsidRPr="008D0EF4" w:rsidRDefault="00EB6A85" w:rsidP="0005473B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8D0EF4">
              <w:rPr>
                <w:b/>
                <w:sz w:val="20"/>
                <w:szCs w:val="20"/>
              </w:rPr>
              <w:t>На конец</w:t>
            </w:r>
            <w:proofErr w:type="gramEnd"/>
            <w:r w:rsidRPr="008D0EF4">
              <w:rPr>
                <w:b/>
                <w:sz w:val="20"/>
                <w:szCs w:val="20"/>
              </w:rPr>
              <w:t xml:space="preserve"> 1 полугодия</w:t>
            </w:r>
          </w:p>
        </w:tc>
        <w:tc>
          <w:tcPr>
            <w:tcW w:w="652" w:type="dxa"/>
            <w:vMerge w:val="restart"/>
          </w:tcPr>
          <w:p w:rsidR="00EB6A85" w:rsidRPr="008D0EF4" w:rsidRDefault="00EB6A85" w:rsidP="0005473B">
            <w:pPr>
              <w:jc w:val="center"/>
              <w:rPr>
                <w:b/>
                <w:sz w:val="20"/>
                <w:szCs w:val="20"/>
              </w:rPr>
            </w:pPr>
          </w:p>
          <w:p w:rsidR="00EB6A85" w:rsidRPr="008D0EF4" w:rsidRDefault="00EB6A85" w:rsidP="0005473B">
            <w:pPr>
              <w:jc w:val="center"/>
              <w:rPr>
                <w:b/>
                <w:sz w:val="20"/>
                <w:szCs w:val="20"/>
              </w:rPr>
            </w:pPr>
            <w:r w:rsidRPr="008D0EF4">
              <w:rPr>
                <w:b/>
                <w:sz w:val="20"/>
                <w:szCs w:val="20"/>
              </w:rPr>
              <w:t>%</w:t>
            </w:r>
          </w:p>
          <w:p w:rsidR="00EB6A85" w:rsidRPr="008D0EF4" w:rsidRDefault="00EB6A85" w:rsidP="0005473B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8D0EF4">
              <w:rPr>
                <w:b/>
                <w:sz w:val="20"/>
                <w:szCs w:val="20"/>
              </w:rPr>
              <w:t>Кач</w:t>
            </w:r>
            <w:proofErr w:type="spellEnd"/>
            <w:r w:rsidRPr="008D0EF4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521" w:type="dxa"/>
            <w:gridSpan w:val="5"/>
          </w:tcPr>
          <w:p w:rsidR="00EB6A85" w:rsidRPr="008D0EF4" w:rsidRDefault="00EB6A85" w:rsidP="0005473B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8D0EF4">
              <w:rPr>
                <w:b/>
                <w:sz w:val="20"/>
                <w:szCs w:val="20"/>
              </w:rPr>
              <w:t>На конец</w:t>
            </w:r>
            <w:proofErr w:type="gramEnd"/>
            <w:r w:rsidRPr="008D0EF4">
              <w:rPr>
                <w:b/>
                <w:sz w:val="20"/>
                <w:szCs w:val="20"/>
              </w:rPr>
              <w:t xml:space="preserve"> 2 полугодия</w:t>
            </w:r>
          </w:p>
        </w:tc>
        <w:tc>
          <w:tcPr>
            <w:tcW w:w="652" w:type="dxa"/>
            <w:vMerge w:val="restart"/>
          </w:tcPr>
          <w:p w:rsidR="00EB6A85" w:rsidRPr="008D0EF4" w:rsidRDefault="00EB6A85" w:rsidP="0005473B">
            <w:pPr>
              <w:jc w:val="center"/>
              <w:rPr>
                <w:b/>
                <w:sz w:val="20"/>
                <w:szCs w:val="20"/>
              </w:rPr>
            </w:pPr>
          </w:p>
          <w:p w:rsidR="00EB6A85" w:rsidRPr="008D0EF4" w:rsidRDefault="00EB6A85" w:rsidP="0005473B">
            <w:pPr>
              <w:jc w:val="center"/>
              <w:rPr>
                <w:b/>
                <w:sz w:val="20"/>
                <w:szCs w:val="20"/>
              </w:rPr>
            </w:pPr>
            <w:r w:rsidRPr="008D0EF4">
              <w:rPr>
                <w:b/>
                <w:sz w:val="20"/>
                <w:szCs w:val="20"/>
              </w:rPr>
              <w:t>%</w:t>
            </w:r>
          </w:p>
          <w:p w:rsidR="00EB6A85" w:rsidRPr="008D0EF4" w:rsidRDefault="00EB6A85" w:rsidP="0005473B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8D0EF4">
              <w:rPr>
                <w:b/>
                <w:sz w:val="20"/>
                <w:szCs w:val="20"/>
              </w:rPr>
              <w:t>Кач</w:t>
            </w:r>
            <w:proofErr w:type="spellEnd"/>
            <w:r w:rsidRPr="008D0EF4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607" w:type="dxa"/>
            <w:vMerge w:val="restart"/>
          </w:tcPr>
          <w:p w:rsidR="00EB6A85" w:rsidRPr="008D0EF4" w:rsidRDefault="00EB6A85" w:rsidP="0005473B">
            <w:pPr>
              <w:jc w:val="center"/>
              <w:rPr>
                <w:b/>
                <w:sz w:val="20"/>
                <w:szCs w:val="20"/>
              </w:rPr>
            </w:pPr>
            <w:r w:rsidRPr="008D0EF4">
              <w:rPr>
                <w:b/>
                <w:sz w:val="20"/>
                <w:szCs w:val="20"/>
              </w:rPr>
              <w:t>Ф.И.О.</w:t>
            </w:r>
          </w:p>
          <w:p w:rsidR="00EB6A85" w:rsidRPr="008D0EF4" w:rsidRDefault="00EB6A85" w:rsidP="0005473B">
            <w:pPr>
              <w:jc w:val="center"/>
              <w:rPr>
                <w:b/>
                <w:sz w:val="20"/>
                <w:szCs w:val="20"/>
              </w:rPr>
            </w:pPr>
            <w:r w:rsidRPr="008D0EF4">
              <w:rPr>
                <w:b/>
                <w:sz w:val="20"/>
                <w:szCs w:val="20"/>
              </w:rPr>
              <w:t>учителя</w:t>
            </w:r>
          </w:p>
        </w:tc>
      </w:tr>
      <w:tr w:rsidR="00EB6A85" w:rsidRPr="008D0EF4" w:rsidTr="006E7B0E">
        <w:trPr>
          <w:trHeight w:val="512"/>
        </w:trPr>
        <w:tc>
          <w:tcPr>
            <w:tcW w:w="708" w:type="dxa"/>
            <w:vMerge/>
          </w:tcPr>
          <w:p w:rsidR="00EB6A85" w:rsidRPr="008D0EF4" w:rsidRDefault="00EB6A85" w:rsidP="0005473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7" w:type="dxa"/>
            <w:vMerge w:val="restart"/>
          </w:tcPr>
          <w:p w:rsidR="00EB6A85" w:rsidRPr="008D0EF4" w:rsidRDefault="00EB6A85" w:rsidP="0005473B">
            <w:pPr>
              <w:jc w:val="center"/>
              <w:rPr>
                <w:b/>
                <w:sz w:val="20"/>
                <w:szCs w:val="20"/>
              </w:rPr>
            </w:pPr>
            <w:r w:rsidRPr="008D0EF4">
              <w:rPr>
                <w:b/>
                <w:sz w:val="20"/>
                <w:szCs w:val="20"/>
              </w:rPr>
              <w:t>Всего</w:t>
            </w:r>
          </w:p>
          <w:p w:rsidR="00EB6A85" w:rsidRPr="008D0EF4" w:rsidRDefault="00EB6A85" w:rsidP="0005473B">
            <w:pPr>
              <w:jc w:val="center"/>
              <w:rPr>
                <w:b/>
                <w:sz w:val="20"/>
                <w:szCs w:val="20"/>
              </w:rPr>
            </w:pPr>
            <w:r w:rsidRPr="008D0EF4">
              <w:rPr>
                <w:b/>
                <w:sz w:val="20"/>
                <w:szCs w:val="20"/>
              </w:rPr>
              <w:t>уч-ся</w:t>
            </w:r>
          </w:p>
        </w:tc>
        <w:tc>
          <w:tcPr>
            <w:tcW w:w="2372" w:type="dxa"/>
            <w:gridSpan w:val="4"/>
          </w:tcPr>
          <w:p w:rsidR="00EB6A85" w:rsidRPr="008D0EF4" w:rsidRDefault="00EB6A85" w:rsidP="0005473B">
            <w:pPr>
              <w:jc w:val="center"/>
              <w:rPr>
                <w:b/>
                <w:sz w:val="20"/>
                <w:szCs w:val="20"/>
              </w:rPr>
            </w:pPr>
            <w:r w:rsidRPr="008D0EF4">
              <w:rPr>
                <w:b/>
                <w:sz w:val="20"/>
                <w:szCs w:val="20"/>
              </w:rPr>
              <w:t>Читают на:</w:t>
            </w:r>
          </w:p>
        </w:tc>
        <w:tc>
          <w:tcPr>
            <w:tcW w:w="652" w:type="dxa"/>
            <w:vMerge/>
          </w:tcPr>
          <w:p w:rsidR="00EB6A85" w:rsidRPr="008D0EF4" w:rsidRDefault="00EB6A85" w:rsidP="000547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vMerge w:val="restart"/>
          </w:tcPr>
          <w:p w:rsidR="00EB6A85" w:rsidRPr="008D0EF4" w:rsidRDefault="00EB6A85" w:rsidP="0005473B">
            <w:pPr>
              <w:jc w:val="center"/>
              <w:rPr>
                <w:b/>
                <w:sz w:val="20"/>
                <w:szCs w:val="20"/>
              </w:rPr>
            </w:pPr>
            <w:r w:rsidRPr="008D0EF4">
              <w:rPr>
                <w:b/>
                <w:sz w:val="20"/>
                <w:szCs w:val="20"/>
              </w:rPr>
              <w:t>Всего</w:t>
            </w:r>
          </w:p>
          <w:p w:rsidR="00EB6A85" w:rsidRPr="008D0EF4" w:rsidRDefault="00EB6A85" w:rsidP="0005473B">
            <w:pPr>
              <w:jc w:val="center"/>
              <w:rPr>
                <w:b/>
                <w:sz w:val="20"/>
                <w:szCs w:val="20"/>
              </w:rPr>
            </w:pPr>
            <w:r w:rsidRPr="008D0EF4">
              <w:rPr>
                <w:b/>
                <w:sz w:val="20"/>
                <w:szCs w:val="20"/>
              </w:rPr>
              <w:t>уч-ся</w:t>
            </w:r>
          </w:p>
        </w:tc>
        <w:tc>
          <w:tcPr>
            <w:tcW w:w="1794" w:type="dxa"/>
            <w:gridSpan w:val="4"/>
          </w:tcPr>
          <w:p w:rsidR="00EB6A85" w:rsidRPr="008D0EF4" w:rsidRDefault="00EB6A85" w:rsidP="0005473B">
            <w:pPr>
              <w:jc w:val="center"/>
              <w:rPr>
                <w:b/>
                <w:sz w:val="20"/>
                <w:szCs w:val="20"/>
              </w:rPr>
            </w:pPr>
            <w:r w:rsidRPr="008D0EF4">
              <w:rPr>
                <w:b/>
                <w:sz w:val="20"/>
                <w:szCs w:val="20"/>
              </w:rPr>
              <w:t>Читают на:</w:t>
            </w:r>
          </w:p>
        </w:tc>
        <w:tc>
          <w:tcPr>
            <w:tcW w:w="652" w:type="dxa"/>
            <w:vMerge/>
          </w:tcPr>
          <w:p w:rsidR="00EB6A85" w:rsidRPr="008D0EF4" w:rsidRDefault="00EB6A85" w:rsidP="000547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7" w:type="dxa"/>
            <w:vMerge/>
          </w:tcPr>
          <w:p w:rsidR="00EB6A85" w:rsidRPr="008D0EF4" w:rsidRDefault="00EB6A85" w:rsidP="0005473B">
            <w:pPr>
              <w:jc w:val="center"/>
              <w:rPr>
                <w:sz w:val="20"/>
                <w:szCs w:val="20"/>
              </w:rPr>
            </w:pPr>
          </w:p>
        </w:tc>
      </w:tr>
      <w:tr w:rsidR="008D0EF4" w:rsidRPr="008D0EF4" w:rsidTr="006E7B0E">
        <w:trPr>
          <w:trHeight w:val="318"/>
        </w:trPr>
        <w:tc>
          <w:tcPr>
            <w:tcW w:w="708" w:type="dxa"/>
            <w:vMerge/>
          </w:tcPr>
          <w:p w:rsidR="00EB6A85" w:rsidRPr="008D0EF4" w:rsidRDefault="00EB6A85" w:rsidP="0005473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7" w:type="dxa"/>
            <w:vMerge/>
          </w:tcPr>
          <w:p w:rsidR="00EB6A85" w:rsidRPr="008D0EF4" w:rsidRDefault="00EB6A85" w:rsidP="000547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EB6A85" w:rsidRPr="008D0EF4" w:rsidRDefault="00EB6A85" w:rsidP="0005473B">
            <w:pPr>
              <w:jc w:val="center"/>
              <w:rPr>
                <w:sz w:val="20"/>
                <w:szCs w:val="20"/>
              </w:rPr>
            </w:pPr>
            <w:r w:rsidRPr="008D0EF4">
              <w:rPr>
                <w:sz w:val="20"/>
                <w:szCs w:val="20"/>
              </w:rPr>
              <w:t>5</w:t>
            </w:r>
          </w:p>
        </w:tc>
        <w:tc>
          <w:tcPr>
            <w:tcW w:w="594" w:type="dxa"/>
          </w:tcPr>
          <w:p w:rsidR="00EB6A85" w:rsidRPr="008D0EF4" w:rsidRDefault="00EB6A85" w:rsidP="0005473B">
            <w:pPr>
              <w:jc w:val="center"/>
              <w:rPr>
                <w:sz w:val="20"/>
                <w:szCs w:val="20"/>
              </w:rPr>
            </w:pPr>
            <w:r w:rsidRPr="008D0EF4">
              <w:rPr>
                <w:sz w:val="20"/>
                <w:szCs w:val="20"/>
              </w:rPr>
              <w:t>4</w:t>
            </w:r>
          </w:p>
        </w:tc>
        <w:tc>
          <w:tcPr>
            <w:tcW w:w="591" w:type="dxa"/>
          </w:tcPr>
          <w:p w:rsidR="00EB6A85" w:rsidRPr="008D0EF4" w:rsidRDefault="00EB6A85" w:rsidP="0005473B">
            <w:pPr>
              <w:jc w:val="center"/>
              <w:rPr>
                <w:sz w:val="20"/>
                <w:szCs w:val="20"/>
              </w:rPr>
            </w:pPr>
            <w:r w:rsidRPr="008D0EF4">
              <w:rPr>
                <w:sz w:val="20"/>
                <w:szCs w:val="20"/>
              </w:rPr>
              <w:t>3</w:t>
            </w:r>
          </w:p>
        </w:tc>
        <w:tc>
          <w:tcPr>
            <w:tcW w:w="593" w:type="dxa"/>
          </w:tcPr>
          <w:p w:rsidR="00EB6A85" w:rsidRPr="008D0EF4" w:rsidRDefault="00EB6A85" w:rsidP="0005473B">
            <w:pPr>
              <w:jc w:val="center"/>
              <w:rPr>
                <w:sz w:val="20"/>
                <w:szCs w:val="20"/>
              </w:rPr>
            </w:pPr>
            <w:r w:rsidRPr="008D0EF4">
              <w:rPr>
                <w:sz w:val="20"/>
                <w:szCs w:val="20"/>
              </w:rPr>
              <w:t>2</w:t>
            </w:r>
          </w:p>
        </w:tc>
        <w:tc>
          <w:tcPr>
            <w:tcW w:w="652" w:type="dxa"/>
            <w:vMerge/>
          </w:tcPr>
          <w:p w:rsidR="00EB6A85" w:rsidRPr="008D0EF4" w:rsidRDefault="00EB6A85" w:rsidP="000547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vMerge/>
          </w:tcPr>
          <w:p w:rsidR="00EB6A85" w:rsidRPr="008D0EF4" w:rsidRDefault="00EB6A85" w:rsidP="000547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5" w:type="dxa"/>
          </w:tcPr>
          <w:p w:rsidR="00EB6A85" w:rsidRPr="008D0EF4" w:rsidRDefault="00EB6A85" w:rsidP="0005473B">
            <w:pPr>
              <w:jc w:val="center"/>
              <w:rPr>
                <w:sz w:val="20"/>
                <w:szCs w:val="20"/>
              </w:rPr>
            </w:pPr>
            <w:r w:rsidRPr="008D0EF4">
              <w:rPr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EB6A85" w:rsidRPr="008D0EF4" w:rsidRDefault="00EB6A85" w:rsidP="0005473B">
            <w:pPr>
              <w:jc w:val="center"/>
              <w:rPr>
                <w:sz w:val="20"/>
                <w:szCs w:val="20"/>
              </w:rPr>
            </w:pPr>
            <w:r w:rsidRPr="008D0EF4">
              <w:rPr>
                <w:sz w:val="20"/>
                <w:szCs w:val="20"/>
              </w:rPr>
              <w:t>4</w:t>
            </w:r>
          </w:p>
        </w:tc>
        <w:tc>
          <w:tcPr>
            <w:tcW w:w="426" w:type="dxa"/>
          </w:tcPr>
          <w:p w:rsidR="00EB6A85" w:rsidRPr="008D0EF4" w:rsidRDefault="00EB6A85" w:rsidP="0005473B">
            <w:pPr>
              <w:jc w:val="center"/>
              <w:rPr>
                <w:sz w:val="20"/>
                <w:szCs w:val="20"/>
              </w:rPr>
            </w:pPr>
            <w:r w:rsidRPr="008D0EF4">
              <w:rPr>
                <w:sz w:val="20"/>
                <w:szCs w:val="20"/>
              </w:rPr>
              <w:t>3</w:t>
            </w:r>
          </w:p>
        </w:tc>
        <w:tc>
          <w:tcPr>
            <w:tcW w:w="428" w:type="dxa"/>
          </w:tcPr>
          <w:p w:rsidR="00EB6A85" w:rsidRPr="008D0EF4" w:rsidRDefault="00EB6A85" w:rsidP="0005473B">
            <w:pPr>
              <w:jc w:val="center"/>
              <w:rPr>
                <w:sz w:val="20"/>
                <w:szCs w:val="20"/>
              </w:rPr>
            </w:pPr>
            <w:r w:rsidRPr="008D0EF4">
              <w:rPr>
                <w:sz w:val="20"/>
                <w:szCs w:val="20"/>
              </w:rPr>
              <w:t>2</w:t>
            </w:r>
          </w:p>
        </w:tc>
        <w:tc>
          <w:tcPr>
            <w:tcW w:w="652" w:type="dxa"/>
            <w:vMerge/>
          </w:tcPr>
          <w:p w:rsidR="00EB6A85" w:rsidRPr="008D0EF4" w:rsidRDefault="00EB6A85" w:rsidP="000547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7" w:type="dxa"/>
            <w:vMerge/>
          </w:tcPr>
          <w:p w:rsidR="00EB6A85" w:rsidRPr="008D0EF4" w:rsidRDefault="00EB6A85" w:rsidP="0005473B">
            <w:pPr>
              <w:jc w:val="center"/>
              <w:rPr>
                <w:sz w:val="20"/>
                <w:szCs w:val="20"/>
              </w:rPr>
            </w:pPr>
          </w:p>
        </w:tc>
      </w:tr>
      <w:tr w:rsidR="008D0EF4" w:rsidRPr="008D0EF4" w:rsidTr="006E7B0E">
        <w:trPr>
          <w:trHeight w:val="404"/>
        </w:trPr>
        <w:tc>
          <w:tcPr>
            <w:tcW w:w="708" w:type="dxa"/>
          </w:tcPr>
          <w:p w:rsidR="00EB6A85" w:rsidRPr="008D0EF4" w:rsidRDefault="00EB6A85" w:rsidP="0005473B">
            <w:pPr>
              <w:jc w:val="center"/>
              <w:rPr>
                <w:b/>
                <w:sz w:val="20"/>
                <w:szCs w:val="20"/>
              </w:rPr>
            </w:pPr>
            <w:r w:rsidRPr="008D0EF4">
              <w:rPr>
                <w:b/>
                <w:sz w:val="20"/>
                <w:szCs w:val="20"/>
              </w:rPr>
              <w:t>1а</w:t>
            </w:r>
          </w:p>
        </w:tc>
        <w:tc>
          <w:tcPr>
            <w:tcW w:w="787" w:type="dxa"/>
          </w:tcPr>
          <w:p w:rsidR="00EB6A85" w:rsidRPr="008D0EF4" w:rsidRDefault="00EB6A85" w:rsidP="0005473B">
            <w:pPr>
              <w:jc w:val="center"/>
              <w:rPr>
                <w:sz w:val="20"/>
                <w:szCs w:val="20"/>
              </w:rPr>
            </w:pPr>
            <w:r w:rsidRPr="008D0EF4">
              <w:rPr>
                <w:sz w:val="20"/>
                <w:szCs w:val="20"/>
              </w:rPr>
              <w:t>25</w:t>
            </w:r>
          </w:p>
        </w:tc>
        <w:tc>
          <w:tcPr>
            <w:tcW w:w="594" w:type="dxa"/>
          </w:tcPr>
          <w:p w:rsidR="00EB6A85" w:rsidRPr="008D0EF4" w:rsidRDefault="00EB6A85" w:rsidP="0005473B">
            <w:pPr>
              <w:jc w:val="center"/>
              <w:rPr>
                <w:sz w:val="20"/>
                <w:szCs w:val="20"/>
              </w:rPr>
            </w:pPr>
            <w:r w:rsidRPr="008D0EF4">
              <w:rPr>
                <w:sz w:val="20"/>
                <w:szCs w:val="20"/>
              </w:rPr>
              <w:t>20</w:t>
            </w:r>
          </w:p>
        </w:tc>
        <w:tc>
          <w:tcPr>
            <w:tcW w:w="594" w:type="dxa"/>
          </w:tcPr>
          <w:p w:rsidR="00EB6A85" w:rsidRPr="008D0EF4" w:rsidRDefault="00EB6A85" w:rsidP="0005473B">
            <w:pPr>
              <w:jc w:val="center"/>
              <w:rPr>
                <w:sz w:val="20"/>
                <w:szCs w:val="20"/>
              </w:rPr>
            </w:pPr>
            <w:r w:rsidRPr="008D0EF4">
              <w:rPr>
                <w:sz w:val="20"/>
                <w:szCs w:val="20"/>
              </w:rPr>
              <w:t>2</w:t>
            </w:r>
          </w:p>
        </w:tc>
        <w:tc>
          <w:tcPr>
            <w:tcW w:w="591" w:type="dxa"/>
          </w:tcPr>
          <w:p w:rsidR="00EB6A85" w:rsidRPr="008D0EF4" w:rsidRDefault="00EB6A85" w:rsidP="0005473B">
            <w:pPr>
              <w:jc w:val="center"/>
              <w:rPr>
                <w:sz w:val="20"/>
                <w:szCs w:val="20"/>
              </w:rPr>
            </w:pPr>
            <w:r w:rsidRPr="008D0EF4">
              <w:rPr>
                <w:sz w:val="20"/>
                <w:szCs w:val="20"/>
              </w:rPr>
              <w:t>2</w:t>
            </w:r>
          </w:p>
        </w:tc>
        <w:tc>
          <w:tcPr>
            <w:tcW w:w="593" w:type="dxa"/>
          </w:tcPr>
          <w:p w:rsidR="00EB6A85" w:rsidRPr="008D0EF4" w:rsidRDefault="00EB6A85" w:rsidP="0005473B">
            <w:pPr>
              <w:jc w:val="center"/>
              <w:rPr>
                <w:sz w:val="20"/>
                <w:szCs w:val="20"/>
              </w:rPr>
            </w:pPr>
            <w:r w:rsidRPr="008D0EF4">
              <w:rPr>
                <w:sz w:val="20"/>
                <w:szCs w:val="20"/>
              </w:rPr>
              <w:t>1</w:t>
            </w:r>
          </w:p>
        </w:tc>
        <w:tc>
          <w:tcPr>
            <w:tcW w:w="652" w:type="dxa"/>
          </w:tcPr>
          <w:p w:rsidR="00EB6A85" w:rsidRPr="008D0EF4" w:rsidRDefault="00EB6A85" w:rsidP="0005473B">
            <w:pPr>
              <w:jc w:val="center"/>
              <w:rPr>
                <w:b/>
                <w:sz w:val="20"/>
                <w:szCs w:val="20"/>
              </w:rPr>
            </w:pPr>
            <w:r w:rsidRPr="008D0EF4">
              <w:rPr>
                <w:b/>
                <w:sz w:val="20"/>
                <w:szCs w:val="20"/>
              </w:rPr>
              <w:t>88</w:t>
            </w:r>
          </w:p>
        </w:tc>
        <w:tc>
          <w:tcPr>
            <w:tcW w:w="727" w:type="dxa"/>
          </w:tcPr>
          <w:p w:rsidR="00EB6A85" w:rsidRPr="008D0EF4" w:rsidRDefault="00EB6A85" w:rsidP="000547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5" w:type="dxa"/>
          </w:tcPr>
          <w:p w:rsidR="00EB6A85" w:rsidRPr="008D0EF4" w:rsidRDefault="00EB6A85" w:rsidP="000547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B6A85" w:rsidRPr="008D0EF4" w:rsidRDefault="00EB6A85" w:rsidP="000547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EB6A85" w:rsidRPr="008D0EF4" w:rsidRDefault="00EB6A85" w:rsidP="000547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EB6A85" w:rsidRPr="008D0EF4" w:rsidRDefault="00EB6A85" w:rsidP="000547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</w:tcPr>
          <w:p w:rsidR="00EB6A85" w:rsidRPr="008D0EF4" w:rsidRDefault="00EB6A85" w:rsidP="000547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7" w:type="dxa"/>
          </w:tcPr>
          <w:p w:rsidR="00EB6A85" w:rsidRPr="008D0EF4" w:rsidRDefault="00EB6A85" w:rsidP="0005473B">
            <w:pPr>
              <w:jc w:val="center"/>
              <w:rPr>
                <w:b/>
                <w:sz w:val="20"/>
                <w:szCs w:val="20"/>
              </w:rPr>
            </w:pPr>
            <w:r w:rsidRPr="008D0EF4">
              <w:rPr>
                <w:b/>
                <w:sz w:val="20"/>
                <w:szCs w:val="20"/>
              </w:rPr>
              <w:t>Ибрагимова С.Р.</w:t>
            </w:r>
          </w:p>
        </w:tc>
      </w:tr>
      <w:tr w:rsidR="008D0EF4" w:rsidRPr="008D0EF4" w:rsidTr="006E7B0E">
        <w:trPr>
          <w:trHeight w:val="426"/>
        </w:trPr>
        <w:tc>
          <w:tcPr>
            <w:tcW w:w="708" w:type="dxa"/>
          </w:tcPr>
          <w:p w:rsidR="00EB6A85" w:rsidRPr="008D0EF4" w:rsidRDefault="00EB6A85" w:rsidP="0005473B">
            <w:pPr>
              <w:jc w:val="center"/>
              <w:rPr>
                <w:b/>
                <w:sz w:val="20"/>
                <w:szCs w:val="20"/>
              </w:rPr>
            </w:pPr>
            <w:r w:rsidRPr="008D0EF4">
              <w:rPr>
                <w:b/>
                <w:sz w:val="20"/>
                <w:szCs w:val="20"/>
              </w:rPr>
              <w:t>1б</w:t>
            </w:r>
          </w:p>
        </w:tc>
        <w:tc>
          <w:tcPr>
            <w:tcW w:w="787" w:type="dxa"/>
          </w:tcPr>
          <w:p w:rsidR="00EB6A85" w:rsidRPr="008D0EF4" w:rsidRDefault="00EB6A85" w:rsidP="0005473B">
            <w:pPr>
              <w:jc w:val="center"/>
              <w:rPr>
                <w:sz w:val="20"/>
                <w:szCs w:val="20"/>
              </w:rPr>
            </w:pPr>
            <w:r w:rsidRPr="008D0EF4">
              <w:rPr>
                <w:sz w:val="20"/>
                <w:szCs w:val="20"/>
              </w:rPr>
              <w:t>23</w:t>
            </w:r>
          </w:p>
        </w:tc>
        <w:tc>
          <w:tcPr>
            <w:tcW w:w="594" w:type="dxa"/>
          </w:tcPr>
          <w:p w:rsidR="00EB6A85" w:rsidRPr="008D0EF4" w:rsidRDefault="00EB6A85" w:rsidP="0005473B">
            <w:pPr>
              <w:jc w:val="center"/>
              <w:rPr>
                <w:sz w:val="20"/>
                <w:szCs w:val="20"/>
              </w:rPr>
            </w:pPr>
            <w:r w:rsidRPr="008D0EF4">
              <w:rPr>
                <w:sz w:val="20"/>
                <w:szCs w:val="20"/>
              </w:rPr>
              <w:t>17</w:t>
            </w:r>
          </w:p>
        </w:tc>
        <w:tc>
          <w:tcPr>
            <w:tcW w:w="594" w:type="dxa"/>
          </w:tcPr>
          <w:p w:rsidR="00EB6A85" w:rsidRPr="008D0EF4" w:rsidRDefault="00EB6A85" w:rsidP="0005473B">
            <w:pPr>
              <w:jc w:val="center"/>
              <w:rPr>
                <w:sz w:val="20"/>
                <w:szCs w:val="20"/>
              </w:rPr>
            </w:pPr>
            <w:r w:rsidRPr="008D0EF4">
              <w:rPr>
                <w:sz w:val="20"/>
                <w:szCs w:val="20"/>
              </w:rPr>
              <w:t>3</w:t>
            </w:r>
          </w:p>
        </w:tc>
        <w:tc>
          <w:tcPr>
            <w:tcW w:w="591" w:type="dxa"/>
          </w:tcPr>
          <w:p w:rsidR="00EB6A85" w:rsidRPr="008D0EF4" w:rsidRDefault="00EB6A85" w:rsidP="0005473B">
            <w:pPr>
              <w:jc w:val="center"/>
              <w:rPr>
                <w:sz w:val="20"/>
                <w:szCs w:val="20"/>
              </w:rPr>
            </w:pPr>
            <w:r w:rsidRPr="008D0EF4">
              <w:rPr>
                <w:sz w:val="20"/>
                <w:szCs w:val="20"/>
              </w:rPr>
              <w:t>3</w:t>
            </w:r>
          </w:p>
        </w:tc>
        <w:tc>
          <w:tcPr>
            <w:tcW w:w="593" w:type="dxa"/>
          </w:tcPr>
          <w:p w:rsidR="00EB6A85" w:rsidRPr="008D0EF4" w:rsidRDefault="00EB6A85" w:rsidP="0005473B">
            <w:pPr>
              <w:jc w:val="center"/>
              <w:rPr>
                <w:sz w:val="20"/>
                <w:szCs w:val="20"/>
              </w:rPr>
            </w:pPr>
            <w:r w:rsidRPr="008D0EF4">
              <w:rPr>
                <w:sz w:val="20"/>
                <w:szCs w:val="20"/>
              </w:rPr>
              <w:t>0</w:t>
            </w:r>
          </w:p>
        </w:tc>
        <w:tc>
          <w:tcPr>
            <w:tcW w:w="652" w:type="dxa"/>
          </w:tcPr>
          <w:p w:rsidR="00EB6A85" w:rsidRPr="008D0EF4" w:rsidRDefault="00EB6A85" w:rsidP="0005473B">
            <w:pPr>
              <w:jc w:val="center"/>
              <w:rPr>
                <w:b/>
                <w:sz w:val="20"/>
                <w:szCs w:val="20"/>
              </w:rPr>
            </w:pPr>
            <w:r w:rsidRPr="008D0EF4">
              <w:rPr>
                <w:b/>
                <w:sz w:val="20"/>
                <w:szCs w:val="20"/>
              </w:rPr>
              <w:t>86</w:t>
            </w:r>
          </w:p>
        </w:tc>
        <w:tc>
          <w:tcPr>
            <w:tcW w:w="727" w:type="dxa"/>
          </w:tcPr>
          <w:p w:rsidR="00EB6A85" w:rsidRPr="008D0EF4" w:rsidRDefault="00EB6A85" w:rsidP="000547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5" w:type="dxa"/>
          </w:tcPr>
          <w:p w:rsidR="00EB6A85" w:rsidRPr="008D0EF4" w:rsidRDefault="00EB6A85" w:rsidP="000547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B6A85" w:rsidRPr="008D0EF4" w:rsidRDefault="00EB6A85" w:rsidP="000547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EB6A85" w:rsidRPr="008D0EF4" w:rsidRDefault="00EB6A85" w:rsidP="000547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EB6A85" w:rsidRPr="008D0EF4" w:rsidRDefault="00EB6A85" w:rsidP="000547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</w:tcPr>
          <w:p w:rsidR="00EB6A85" w:rsidRPr="008D0EF4" w:rsidRDefault="00EB6A85" w:rsidP="000547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7" w:type="dxa"/>
          </w:tcPr>
          <w:p w:rsidR="00EB6A85" w:rsidRPr="008D0EF4" w:rsidRDefault="00EB6A85" w:rsidP="0005473B">
            <w:pPr>
              <w:jc w:val="center"/>
              <w:rPr>
                <w:b/>
                <w:sz w:val="20"/>
                <w:szCs w:val="20"/>
              </w:rPr>
            </w:pPr>
            <w:r w:rsidRPr="008D0EF4">
              <w:rPr>
                <w:b/>
                <w:sz w:val="20"/>
                <w:szCs w:val="20"/>
              </w:rPr>
              <w:t>Исрапилова М.Г.</w:t>
            </w:r>
          </w:p>
        </w:tc>
      </w:tr>
      <w:tr w:rsidR="008D0EF4" w:rsidRPr="008D0EF4" w:rsidTr="006E7B0E">
        <w:trPr>
          <w:trHeight w:val="404"/>
        </w:trPr>
        <w:tc>
          <w:tcPr>
            <w:tcW w:w="708" w:type="dxa"/>
          </w:tcPr>
          <w:p w:rsidR="00EB6A85" w:rsidRPr="008D0EF4" w:rsidRDefault="00EB6A85" w:rsidP="0005473B">
            <w:pPr>
              <w:jc w:val="center"/>
              <w:rPr>
                <w:b/>
                <w:sz w:val="20"/>
                <w:szCs w:val="20"/>
              </w:rPr>
            </w:pPr>
            <w:r w:rsidRPr="008D0EF4">
              <w:rPr>
                <w:b/>
                <w:sz w:val="20"/>
                <w:szCs w:val="20"/>
              </w:rPr>
              <w:t>1в</w:t>
            </w:r>
          </w:p>
        </w:tc>
        <w:tc>
          <w:tcPr>
            <w:tcW w:w="787" w:type="dxa"/>
          </w:tcPr>
          <w:p w:rsidR="00EB6A85" w:rsidRPr="008D0EF4" w:rsidRDefault="00EB6A85" w:rsidP="0005473B">
            <w:pPr>
              <w:jc w:val="center"/>
              <w:rPr>
                <w:sz w:val="20"/>
                <w:szCs w:val="20"/>
              </w:rPr>
            </w:pPr>
            <w:r w:rsidRPr="008D0EF4">
              <w:rPr>
                <w:sz w:val="20"/>
                <w:szCs w:val="20"/>
              </w:rPr>
              <w:t>22</w:t>
            </w:r>
          </w:p>
        </w:tc>
        <w:tc>
          <w:tcPr>
            <w:tcW w:w="594" w:type="dxa"/>
          </w:tcPr>
          <w:p w:rsidR="00EB6A85" w:rsidRPr="008D0EF4" w:rsidRDefault="00EB6A85" w:rsidP="0005473B">
            <w:pPr>
              <w:jc w:val="center"/>
              <w:rPr>
                <w:sz w:val="20"/>
                <w:szCs w:val="20"/>
              </w:rPr>
            </w:pPr>
            <w:r w:rsidRPr="008D0EF4">
              <w:rPr>
                <w:sz w:val="20"/>
                <w:szCs w:val="20"/>
              </w:rPr>
              <w:t>13</w:t>
            </w:r>
          </w:p>
        </w:tc>
        <w:tc>
          <w:tcPr>
            <w:tcW w:w="594" w:type="dxa"/>
          </w:tcPr>
          <w:p w:rsidR="00EB6A85" w:rsidRPr="008D0EF4" w:rsidRDefault="00EB6A85" w:rsidP="0005473B">
            <w:pPr>
              <w:jc w:val="center"/>
              <w:rPr>
                <w:sz w:val="20"/>
                <w:szCs w:val="20"/>
              </w:rPr>
            </w:pPr>
            <w:r w:rsidRPr="008D0EF4">
              <w:rPr>
                <w:sz w:val="20"/>
                <w:szCs w:val="20"/>
              </w:rPr>
              <w:t>4</w:t>
            </w:r>
          </w:p>
        </w:tc>
        <w:tc>
          <w:tcPr>
            <w:tcW w:w="591" w:type="dxa"/>
          </w:tcPr>
          <w:p w:rsidR="00EB6A85" w:rsidRPr="008D0EF4" w:rsidRDefault="00EB6A85" w:rsidP="0005473B">
            <w:pPr>
              <w:jc w:val="center"/>
              <w:rPr>
                <w:sz w:val="20"/>
                <w:szCs w:val="20"/>
              </w:rPr>
            </w:pPr>
            <w:r w:rsidRPr="008D0EF4">
              <w:rPr>
                <w:sz w:val="20"/>
                <w:szCs w:val="20"/>
              </w:rPr>
              <w:t>3</w:t>
            </w:r>
          </w:p>
        </w:tc>
        <w:tc>
          <w:tcPr>
            <w:tcW w:w="593" w:type="dxa"/>
          </w:tcPr>
          <w:p w:rsidR="00EB6A85" w:rsidRPr="008D0EF4" w:rsidRDefault="00EB6A85" w:rsidP="0005473B">
            <w:pPr>
              <w:jc w:val="center"/>
              <w:rPr>
                <w:sz w:val="20"/>
                <w:szCs w:val="20"/>
              </w:rPr>
            </w:pPr>
            <w:r w:rsidRPr="008D0EF4">
              <w:rPr>
                <w:sz w:val="20"/>
                <w:szCs w:val="20"/>
              </w:rPr>
              <w:t>2</w:t>
            </w:r>
          </w:p>
        </w:tc>
        <w:tc>
          <w:tcPr>
            <w:tcW w:w="652" w:type="dxa"/>
          </w:tcPr>
          <w:p w:rsidR="00EB6A85" w:rsidRPr="008D0EF4" w:rsidRDefault="00EB6A85" w:rsidP="0005473B">
            <w:pPr>
              <w:jc w:val="center"/>
              <w:rPr>
                <w:b/>
                <w:sz w:val="20"/>
                <w:szCs w:val="20"/>
              </w:rPr>
            </w:pPr>
            <w:r w:rsidRPr="008D0EF4">
              <w:rPr>
                <w:b/>
                <w:sz w:val="20"/>
                <w:szCs w:val="20"/>
              </w:rPr>
              <w:t>77</w:t>
            </w:r>
          </w:p>
        </w:tc>
        <w:tc>
          <w:tcPr>
            <w:tcW w:w="727" w:type="dxa"/>
          </w:tcPr>
          <w:p w:rsidR="00EB6A85" w:rsidRPr="008D0EF4" w:rsidRDefault="00EB6A85" w:rsidP="000547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5" w:type="dxa"/>
          </w:tcPr>
          <w:p w:rsidR="00EB6A85" w:rsidRPr="008D0EF4" w:rsidRDefault="00EB6A85" w:rsidP="000547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B6A85" w:rsidRPr="008D0EF4" w:rsidRDefault="00EB6A85" w:rsidP="000547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EB6A85" w:rsidRPr="008D0EF4" w:rsidRDefault="00EB6A85" w:rsidP="000547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EB6A85" w:rsidRPr="008D0EF4" w:rsidRDefault="00EB6A85" w:rsidP="000547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</w:tcPr>
          <w:p w:rsidR="00EB6A85" w:rsidRPr="008D0EF4" w:rsidRDefault="00EB6A85" w:rsidP="000547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7" w:type="dxa"/>
          </w:tcPr>
          <w:p w:rsidR="00EB6A85" w:rsidRPr="008D0EF4" w:rsidRDefault="00EB6A85" w:rsidP="0005473B">
            <w:pPr>
              <w:jc w:val="center"/>
              <w:rPr>
                <w:b/>
                <w:sz w:val="20"/>
                <w:szCs w:val="20"/>
              </w:rPr>
            </w:pPr>
            <w:r w:rsidRPr="008D0EF4">
              <w:rPr>
                <w:b/>
                <w:sz w:val="20"/>
                <w:szCs w:val="20"/>
              </w:rPr>
              <w:t>Магомедова З.А.</w:t>
            </w:r>
          </w:p>
        </w:tc>
      </w:tr>
      <w:tr w:rsidR="008D0EF4" w:rsidRPr="008D0EF4" w:rsidTr="006E7B0E">
        <w:trPr>
          <w:trHeight w:val="404"/>
        </w:trPr>
        <w:tc>
          <w:tcPr>
            <w:tcW w:w="708" w:type="dxa"/>
          </w:tcPr>
          <w:p w:rsidR="00EB6A85" w:rsidRPr="008D0EF4" w:rsidRDefault="00EB6A85" w:rsidP="0005473B">
            <w:pPr>
              <w:jc w:val="center"/>
              <w:rPr>
                <w:b/>
                <w:sz w:val="20"/>
                <w:szCs w:val="20"/>
              </w:rPr>
            </w:pPr>
            <w:r w:rsidRPr="008D0EF4">
              <w:rPr>
                <w:b/>
                <w:sz w:val="20"/>
                <w:szCs w:val="20"/>
              </w:rPr>
              <w:t>1г</w:t>
            </w:r>
          </w:p>
        </w:tc>
        <w:tc>
          <w:tcPr>
            <w:tcW w:w="787" w:type="dxa"/>
          </w:tcPr>
          <w:p w:rsidR="00EB6A85" w:rsidRPr="008D0EF4" w:rsidRDefault="00EB6A85" w:rsidP="0005473B">
            <w:pPr>
              <w:jc w:val="center"/>
              <w:rPr>
                <w:sz w:val="20"/>
                <w:szCs w:val="20"/>
              </w:rPr>
            </w:pPr>
            <w:r w:rsidRPr="008D0EF4">
              <w:rPr>
                <w:sz w:val="20"/>
                <w:szCs w:val="20"/>
              </w:rPr>
              <w:t>23</w:t>
            </w:r>
          </w:p>
        </w:tc>
        <w:tc>
          <w:tcPr>
            <w:tcW w:w="594" w:type="dxa"/>
          </w:tcPr>
          <w:p w:rsidR="00EB6A85" w:rsidRPr="008D0EF4" w:rsidRDefault="00EB6A85" w:rsidP="0005473B">
            <w:pPr>
              <w:jc w:val="center"/>
              <w:rPr>
                <w:sz w:val="20"/>
                <w:szCs w:val="20"/>
              </w:rPr>
            </w:pPr>
            <w:r w:rsidRPr="008D0EF4">
              <w:rPr>
                <w:sz w:val="20"/>
                <w:szCs w:val="20"/>
              </w:rPr>
              <w:t>7</w:t>
            </w:r>
          </w:p>
        </w:tc>
        <w:tc>
          <w:tcPr>
            <w:tcW w:w="594" w:type="dxa"/>
          </w:tcPr>
          <w:p w:rsidR="00EB6A85" w:rsidRPr="008D0EF4" w:rsidRDefault="00EB6A85" w:rsidP="0005473B">
            <w:pPr>
              <w:jc w:val="center"/>
              <w:rPr>
                <w:sz w:val="20"/>
                <w:szCs w:val="20"/>
              </w:rPr>
            </w:pPr>
            <w:r w:rsidRPr="008D0EF4">
              <w:rPr>
                <w:sz w:val="20"/>
                <w:szCs w:val="20"/>
              </w:rPr>
              <w:t>6</w:t>
            </w:r>
          </w:p>
        </w:tc>
        <w:tc>
          <w:tcPr>
            <w:tcW w:w="591" w:type="dxa"/>
          </w:tcPr>
          <w:p w:rsidR="00EB6A85" w:rsidRPr="008D0EF4" w:rsidRDefault="00EB6A85" w:rsidP="0005473B">
            <w:pPr>
              <w:jc w:val="center"/>
              <w:rPr>
                <w:sz w:val="20"/>
                <w:szCs w:val="20"/>
              </w:rPr>
            </w:pPr>
            <w:r w:rsidRPr="008D0EF4">
              <w:rPr>
                <w:sz w:val="20"/>
                <w:szCs w:val="20"/>
              </w:rPr>
              <w:t>7</w:t>
            </w:r>
          </w:p>
        </w:tc>
        <w:tc>
          <w:tcPr>
            <w:tcW w:w="593" w:type="dxa"/>
          </w:tcPr>
          <w:p w:rsidR="00EB6A85" w:rsidRPr="008D0EF4" w:rsidRDefault="00EB6A85" w:rsidP="0005473B">
            <w:pPr>
              <w:jc w:val="center"/>
              <w:rPr>
                <w:sz w:val="20"/>
                <w:szCs w:val="20"/>
              </w:rPr>
            </w:pPr>
            <w:r w:rsidRPr="008D0EF4">
              <w:rPr>
                <w:sz w:val="20"/>
                <w:szCs w:val="20"/>
              </w:rPr>
              <w:t>3</w:t>
            </w:r>
          </w:p>
        </w:tc>
        <w:tc>
          <w:tcPr>
            <w:tcW w:w="652" w:type="dxa"/>
          </w:tcPr>
          <w:p w:rsidR="00EB6A85" w:rsidRPr="008D0EF4" w:rsidRDefault="00EB6A85" w:rsidP="0005473B">
            <w:pPr>
              <w:jc w:val="center"/>
              <w:rPr>
                <w:b/>
                <w:sz w:val="20"/>
                <w:szCs w:val="20"/>
              </w:rPr>
            </w:pPr>
            <w:r w:rsidRPr="008D0EF4">
              <w:rPr>
                <w:b/>
                <w:sz w:val="20"/>
                <w:szCs w:val="20"/>
              </w:rPr>
              <w:t>52</w:t>
            </w:r>
          </w:p>
        </w:tc>
        <w:tc>
          <w:tcPr>
            <w:tcW w:w="727" w:type="dxa"/>
          </w:tcPr>
          <w:p w:rsidR="00EB6A85" w:rsidRPr="008D0EF4" w:rsidRDefault="00EB6A85" w:rsidP="000547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5" w:type="dxa"/>
          </w:tcPr>
          <w:p w:rsidR="00EB6A85" w:rsidRPr="008D0EF4" w:rsidRDefault="00EB6A85" w:rsidP="000547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B6A85" w:rsidRPr="008D0EF4" w:rsidRDefault="00EB6A85" w:rsidP="000547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EB6A85" w:rsidRPr="008D0EF4" w:rsidRDefault="00EB6A85" w:rsidP="000547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EB6A85" w:rsidRPr="008D0EF4" w:rsidRDefault="00EB6A85" w:rsidP="000547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</w:tcPr>
          <w:p w:rsidR="00EB6A85" w:rsidRPr="008D0EF4" w:rsidRDefault="00EB6A85" w:rsidP="000547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7" w:type="dxa"/>
          </w:tcPr>
          <w:p w:rsidR="00EB6A85" w:rsidRPr="008D0EF4" w:rsidRDefault="00EB6A85" w:rsidP="0005473B">
            <w:pPr>
              <w:jc w:val="center"/>
              <w:rPr>
                <w:b/>
                <w:sz w:val="20"/>
                <w:szCs w:val="20"/>
              </w:rPr>
            </w:pPr>
            <w:r w:rsidRPr="008D0EF4">
              <w:rPr>
                <w:b/>
                <w:sz w:val="20"/>
                <w:szCs w:val="20"/>
              </w:rPr>
              <w:t>Магомедова Р.А.</w:t>
            </w:r>
          </w:p>
        </w:tc>
      </w:tr>
      <w:tr w:rsidR="008D0EF4" w:rsidRPr="008D0EF4" w:rsidTr="006E7B0E">
        <w:trPr>
          <w:trHeight w:val="404"/>
        </w:trPr>
        <w:tc>
          <w:tcPr>
            <w:tcW w:w="708" w:type="dxa"/>
          </w:tcPr>
          <w:p w:rsidR="00EB6A85" w:rsidRPr="008D0EF4" w:rsidRDefault="00EB6A85" w:rsidP="0005473B">
            <w:pPr>
              <w:jc w:val="center"/>
              <w:rPr>
                <w:b/>
                <w:sz w:val="20"/>
                <w:szCs w:val="20"/>
              </w:rPr>
            </w:pPr>
            <w:r w:rsidRPr="008D0EF4">
              <w:rPr>
                <w:b/>
                <w:sz w:val="20"/>
                <w:szCs w:val="20"/>
              </w:rPr>
              <w:t>1д</w:t>
            </w:r>
          </w:p>
        </w:tc>
        <w:tc>
          <w:tcPr>
            <w:tcW w:w="787" w:type="dxa"/>
          </w:tcPr>
          <w:p w:rsidR="00EB6A85" w:rsidRPr="008D0EF4" w:rsidRDefault="00EB6A85" w:rsidP="0005473B">
            <w:pPr>
              <w:jc w:val="center"/>
              <w:rPr>
                <w:sz w:val="20"/>
                <w:szCs w:val="20"/>
              </w:rPr>
            </w:pPr>
            <w:r w:rsidRPr="008D0EF4">
              <w:rPr>
                <w:sz w:val="20"/>
                <w:szCs w:val="20"/>
              </w:rPr>
              <w:t>21</w:t>
            </w:r>
          </w:p>
        </w:tc>
        <w:tc>
          <w:tcPr>
            <w:tcW w:w="594" w:type="dxa"/>
          </w:tcPr>
          <w:p w:rsidR="00EB6A85" w:rsidRPr="008D0EF4" w:rsidRDefault="00EB6A85" w:rsidP="0005473B">
            <w:pPr>
              <w:jc w:val="center"/>
              <w:rPr>
                <w:sz w:val="20"/>
                <w:szCs w:val="20"/>
              </w:rPr>
            </w:pPr>
            <w:r w:rsidRPr="008D0EF4">
              <w:rPr>
                <w:sz w:val="20"/>
                <w:szCs w:val="20"/>
              </w:rPr>
              <w:t>6</w:t>
            </w:r>
          </w:p>
        </w:tc>
        <w:tc>
          <w:tcPr>
            <w:tcW w:w="594" w:type="dxa"/>
          </w:tcPr>
          <w:p w:rsidR="00EB6A85" w:rsidRPr="008D0EF4" w:rsidRDefault="00EB6A85" w:rsidP="0005473B">
            <w:pPr>
              <w:jc w:val="center"/>
              <w:rPr>
                <w:sz w:val="20"/>
                <w:szCs w:val="20"/>
              </w:rPr>
            </w:pPr>
            <w:r w:rsidRPr="008D0EF4">
              <w:rPr>
                <w:sz w:val="20"/>
                <w:szCs w:val="20"/>
              </w:rPr>
              <w:t>6</w:t>
            </w:r>
          </w:p>
        </w:tc>
        <w:tc>
          <w:tcPr>
            <w:tcW w:w="591" w:type="dxa"/>
          </w:tcPr>
          <w:p w:rsidR="00EB6A85" w:rsidRPr="008D0EF4" w:rsidRDefault="00EB6A85" w:rsidP="0005473B">
            <w:pPr>
              <w:jc w:val="center"/>
              <w:rPr>
                <w:sz w:val="20"/>
                <w:szCs w:val="20"/>
              </w:rPr>
            </w:pPr>
            <w:r w:rsidRPr="008D0EF4">
              <w:rPr>
                <w:sz w:val="20"/>
                <w:szCs w:val="20"/>
              </w:rPr>
              <w:t>6</w:t>
            </w:r>
          </w:p>
        </w:tc>
        <w:tc>
          <w:tcPr>
            <w:tcW w:w="593" w:type="dxa"/>
          </w:tcPr>
          <w:p w:rsidR="00EB6A85" w:rsidRPr="008D0EF4" w:rsidRDefault="00EB6A85" w:rsidP="0005473B">
            <w:pPr>
              <w:jc w:val="center"/>
              <w:rPr>
                <w:sz w:val="20"/>
                <w:szCs w:val="20"/>
              </w:rPr>
            </w:pPr>
            <w:r w:rsidRPr="008D0EF4">
              <w:rPr>
                <w:sz w:val="20"/>
                <w:szCs w:val="20"/>
              </w:rPr>
              <w:t>3</w:t>
            </w:r>
          </w:p>
        </w:tc>
        <w:tc>
          <w:tcPr>
            <w:tcW w:w="652" w:type="dxa"/>
          </w:tcPr>
          <w:p w:rsidR="00EB6A85" w:rsidRPr="008D0EF4" w:rsidRDefault="00EB6A85" w:rsidP="0005473B">
            <w:pPr>
              <w:jc w:val="center"/>
              <w:rPr>
                <w:b/>
                <w:sz w:val="20"/>
                <w:szCs w:val="20"/>
              </w:rPr>
            </w:pPr>
            <w:r w:rsidRPr="008D0EF4">
              <w:rPr>
                <w:b/>
                <w:sz w:val="20"/>
                <w:szCs w:val="20"/>
              </w:rPr>
              <w:t>57</w:t>
            </w:r>
          </w:p>
        </w:tc>
        <w:tc>
          <w:tcPr>
            <w:tcW w:w="727" w:type="dxa"/>
          </w:tcPr>
          <w:p w:rsidR="00EB6A85" w:rsidRPr="008D0EF4" w:rsidRDefault="00EB6A85" w:rsidP="000547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5" w:type="dxa"/>
          </w:tcPr>
          <w:p w:rsidR="00EB6A85" w:rsidRPr="008D0EF4" w:rsidRDefault="00EB6A85" w:rsidP="000547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B6A85" w:rsidRPr="008D0EF4" w:rsidRDefault="00EB6A85" w:rsidP="000547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EB6A85" w:rsidRPr="008D0EF4" w:rsidRDefault="00EB6A85" w:rsidP="000547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EB6A85" w:rsidRPr="008D0EF4" w:rsidRDefault="00EB6A85" w:rsidP="000547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</w:tcPr>
          <w:p w:rsidR="00EB6A85" w:rsidRPr="008D0EF4" w:rsidRDefault="00EB6A85" w:rsidP="000547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7" w:type="dxa"/>
          </w:tcPr>
          <w:p w:rsidR="00EB6A85" w:rsidRPr="008D0EF4" w:rsidRDefault="00EB6A85" w:rsidP="0005473B">
            <w:pPr>
              <w:jc w:val="center"/>
              <w:rPr>
                <w:b/>
                <w:sz w:val="20"/>
                <w:szCs w:val="20"/>
              </w:rPr>
            </w:pPr>
            <w:r w:rsidRPr="008D0EF4">
              <w:rPr>
                <w:b/>
                <w:sz w:val="20"/>
                <w:szCs w:val="20"/>
              </w:rPr>
              <w:t xml:space="preserve">Муртазалиева П.А. </w:t>
            </w:r>
          </w:p>
        </w:tc>
      </w:tr>
      <w:tr w:rsidR="008D0EF4" w:rsidRPr="008D0EF4" w:rsidTr="006E7B0E">
        <w:trPr>
          <w:trHeight w:val="404"/>
        </w:trPr>
        <w:tc>
          <w:tcPr>
            <w:tcW w:w="708" w:type="dxa"/>
          </w:tcPr>
          <w:p w:rsidR="00EB6A85" w:rsidRPr="008D0EF4" w:rsidRDefault="00EB6A85" w:rsidP="0005473B">
            <w:pPr>
              <w:jc w:val="center"/>
              <w:rPr>
                <w:b/>
                <w:sz w:val="20"/>
                <w:szCs w:val="20"/>
              </w:rPr>
            </w:pPr>
            <w:r w:rsidRPr="008D0EF4">
              <w:rPr>
                <w:b/>
                <w:sz w:val="20"/>
                <w:szCs w:val="20"/>
              </w:rPr>
              <w:t>2а</w:t>
            </w:r>
          </w:p>
        </w:tc>
        <w:tc>
          <w:tcPr>
            <w:tcW w:w="787" w:type="dxa"/>
          </w:tcPr>
          <w:p w:rsidR="00EB6A85" w:rsidRPr="008D0EF4" w:rsidRDefault="00EB6A85" w:rsidP="0005473B">
            <w:pPr>
              <w:jc w:val="center"/>
              <w:rPr>
                <w:sz w:val="20"/>
                <w:szCs w:val="20"/>
              </w:rPr>
            </w:pPr>
            <w:r w:rsidRPr="008D0EF4">
              <w:rPr>
                <w:sz w:val="20"/>
                <w:szCs w:val="20"/>
              </w:rPr>
              <w:t>23</w:t>
            </w:r>
          </w:p>
        </w:tc>
        <w:tc>
          <w:tcPr>
            <w:tcW w:w="594" w:type="dxa"/>
          </w:tcPr>
          <w:p w:rsidR="00EB6A85" w:rsidRPr="008D0EF4" w:rsidRDefault="00EB6A85" w:rsidP="0005473B">
            <w:pPr>
              <w:jc w:val="center"/>
              <w:rPr>
                <w:sz w:val="20"/>
                <w:szCs w:val="20"/>
              </w:rPr>
            </w:pPr>
            <w:r w:rsidRPr="008D0EF4">
              <w:rPr>
                <w:sz w:val="20"/>
                <w:szCs w:val="20"/>
              </w:rPr>
              <w:t>11</w:t>
            </w:r>
          </w:p>
        </w:tc>
        <w:tc>
          <w:tcPr>
            <w:tcW w:w="594" w:type="dxa"/>
          </w:tcPr>
          <w:p w:rsidR="00EB6A85" w:rsidRPr="008D0EF4" w:rsidRDefault="00EB6A85" w:rsidP="0005473B">
            <w:pPr>
              <w:jc w:val="center"/>
              <w:rPr>
                <w:sz w:val="20"/>
                <w:szCs w:val="20"/>
              </w:rPr>
            </w:pPr>
            <w:r w:rsidRPr="008D0EF4">
              <w:rPr>
                <w:sz w:val="20"/>
                <w:szCs w:val="20"/>
              </w:rPr>
              <w:t>11</w:t>
            </w:r>
          </w:p>
        </w:tc>
        <w:tc>
          <w:tcPr>
            <w:tcW w:w="591" w:type="dxa"/>
          </w:tcPr>
          <w:p w:rsidR="00EB6A85" w:rsidRPr="008D0EF4" w:rsidRDefault="00EB6A85" w:rsidP="0005473B">
            <w:pPr>
              <w:jc w:val="center"/>
              <w:rPr>
                <w:sz w:val="20"/>
                <w:szCs w:val="20"/>
              </w:rPr>
            </w:pPr>
            <w:r w:rsidRPr="008D0EF4">
              <w:rPr>
                <w:sz w:val="20"/>
                <w:szCs w:val="20"/>
              </w:rPr>
              <w:t>3</w:t>
            </w:r>
          </w:p>
        </w:tc>
        <w:tc>
          <w:tcPr>
            <w:tcW w:w="593" w:type="dxa"/>
          </w:tcPr>
          <w:p w:rsidR="00EB6A85" w:rsidRPr="008D0EF4" w:rsidRDefault="00EB6A85" w:rsidP="0005473B">
            <w:pPr>
              <w:jc w:val="center"/>
              <w:rPr>
                <w:sz w:val="20"/>
                <w:szCs w:val="20"/>
              </w:rPr>
            </w:pPr>
            <w:r w:rsidRPr="008D0EF4">
              <w:rPr>
                <w:sz w:val="20"/>
                <w:szCs w:val="20"/>
              </w:rPr>
              <w:t>0</w:t>
            </w:r>
          </w:p>
        </w:tc>
        <w:tc>
          <w:tcPr>
            <w:tcW w:w="652" w:type="dxa"/>
          </w:tcPr>
          <w:p w:rsidR="00EB6A85" w:rsidRPr="008D0EF4" w:rsidRDefault="00EB6A85" w:rsidP="0005473B">
            <w:pPr>
              <w:jc w:val="center"/>
              <w:rPr>
                <w:b/>
                <w:sz w:val="20"/>
                <w:szCs w:val="20"/>
              </w:rPr>
            </w:pPr>
            <w:r w:rsidRPr="008D0EF4">
              <w:rPr>
                <w:b/>
                <w:sz w:val="20"/>
                <w:szCs w:val="20"/>
              </w:rPr>
              <w:t>95</w:t>
            </w:r>
          </w:p>
        </w:tc>
        <w:tc>
          <w:tcPr>
            <w:tcW w:w="727" w:type="dxa"/>
          </w:tcPr>
          <w:p w:rsidR="00EB6A85" w:rsidRPr="008D0EF4" w:rsidRDefault="00EB6A85" w:rsidP="000547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5" w:type="dxa"/>
          </w:tcPr>
          <w:p w:rsidR="00EB6A85" w:rsidRPr="008D0EF4" w:rsidRDefault="00EB6A85" w:rsidP="000547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B6A85" w:rsidRPr="008D0EF4" w:rsidRDefault="00EB6A85" w:rsidP="000547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EB6A85" w:rsidRPr="008D0EF4" w:rsidRDefault="00EB6A85" w:rsidP="000547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EB6A85" w:rsidRPr="008D0EF4" w:rsidRDefault="00EB6A85" w:rsidP="000547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</w:tcPr>
          <w:p w:rsidR="00EB6A85" w:rsidRPr="008D0EF4" w:rsidRDefault="00EB6A85" w:rsidP="000547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7" w:type="dxa"/>
          </w:tcPr>
          <w:p w:rsidR="00EB6A85" w:rsidRPr="008D0EF4" w:rsidRDefault="00EB6A85" w:rsidP="0005473B">
            <w:pPr>
              <w:jc w:val="center"/>
              <w:rPr>
                <w:b/>
                <w:sz w:val="20"/>
                <w:szCs w:val="20"/>
              </w:rPr>
            </w:pPr>
            <w:r w:rsidRPr="008D0EF4">
              <w:rPr>
                <w:b/>
                <w:sz w:val="20"/>
                <w:szCs w:val="20"/>
              </w:rPr>
              <w:t>Магомедрасулова З.А.</w:t>
            </w:r>
          </w:p>
        </w:tc>
      </w:tr>
      <w:tr w:rsidR="008D0EF4" w:rsidRPr="008D0EF4" w:rsidTr="006E7B0E">
        <w:trPr>
          <w:trHeight w:val="426"/>
        </w:trPr>
        <w:tc>
          <w:tcPr>
            <w:tcW w:w="708" w:type="dxa"/>
          </w:tcPr>
          <w:p w:rsidR="00EB6A85" w:rsidRPr="008D0EF4" w:rsidRDefault="00EB6A85" w:rsidP="0005473B">
            <w:pPr>
              <w:jc w:val="center"/>
              <w:rPr>
                <w:b/>
                <w:sz w:val="20"/>
                <w:szCs w:val="20"/>
              </w:rPr>
            </w:pPr>
            <w:r w:rsidRPr="008D0EF4">
              <w:rPr>
                <w:b/>
                <w:sz w:val="20"/>
                <w:szCs w:val="20"/>
              </w:rPr>
              <w:t>2б</w:t>
            </w:r>
          </w:p>
        </w:tc>
        <w:tc>
          <w:tcPr>
            <w:tcW w:w="787" w:type="dxa"/>
          </w:tcPr>
          <w:p w:rsidR="00EB6A85" w:rsidRPr="008D0EF4" w:rsidRDefault="00EB6A85" w:rsidP="0005473B">
            <w:pPr>
              <w:jc w:val="center"/>
              <w:rPr>
                <w:sz w:val="20"/>
                <w:szCs w:val="20"/>
              </w:rPr>
            </w:pPr>
            <w:r w:rsidRPr="008D0EF4">
              <w:rPr>
                <w:sz w:val="20"/>
                <w:szCs w:val="20"/>
              </w:rPr>
              <w:t>19</w:t>
            </w:r>
          </w:p>
        </w:tc>
        <w:tc>
          <w:tcPr>
            <w:tcW w:w="594" w:type="dxa"/>
          </w:tcPr>
          <w:p w:rsidR="00EB6A85" w:rsidRPr="008D0EF4" w:rsidRDefault="00EB6A85" w:rsidP="0005473B">
            <w:pPr>
              <w:jc w:val="center"/>
              <w:rPr>
                <w:sz w:val="20"/>
                <w:szCs w:val="20"/>
              </w:rPr>
            </w:pPr>
            <w:r w:rsidRPr="008D0EF4">
              <w:rPr>
                <w:sz w:val="20"/>
                <w:szCs w:val="20"/>
              </w:rPr>
              <w:t>6</w:t>
            </w:r>
          </w:p>
        </w:tc>
        <w:tc>
          <w:tcPr>
            <w:tcW w:w="594" w:type="dxa"/>
          </w:tcPr>
          <w:p w:rsidR="00EB6A85" w:rsidRPr="008D0EF4" w:rsidRDefault="00EB6A85" w:rsidP="0005473B">
            <w:pPr>
              <w:jc w:val="center"/>
              <w:rPr>
                <w:sz w:val="20"/>
                <w:szCs w:val="20"/>
              </w:rPr>
            </w:pPr>
            <w:r w:rsidRPr="008D0EF4">
              <w:rPr>
                <w:sz w:val="20"/>
                <w:szCs w:val="20"/>
              </w:rPr>
              <w:t>8</w:t>
            </w:r>
          </w:p>
        </w:tc>
        <w:tc>
          <w:tcPr>
            <w:tcW w:w="591" w:type="dxa"/>
          </w:tcPr>
          <w:p w:rsidR="00EB6A85" w:rsidRPr="008D0EF4" w:rsidRDefault="00EB6A85" w:rsidP="0005473B">
            <w:pPr>
              <w:jc w:val="center"/>
              <w:rPr>
                <w:sz w:val="20"/>
                <w:szCs w:val="20"/>
              </w:rPr>
            </w:pPr>
            <w:r w:rsidRPr="008D0EF4">
              <w:rPr>
                <w:sz w:val="20"/>
                <w:szCs w:val="20"/>
              </w:rPr>
              <w:t>3</w:t>
            </w:r>
          </w:p>
        </w:tc>
        <w:tc>
          <w:tcPr>
            <w:tcW w:w="593" w:type="dxa"/>
          </w:tcPr>
          <w:p w:rsidR="00EB6A85" w:rsidRPr="008D0EF4" w:rsidRDefault="00EB6A85" w:rsidP="0005473B">
            <w:pPr>
              <w:jc w:val="center"/>
              <w:rPr>
                <w:sz w:val="20"/>
                <w:szCs w:val="20"/>
              </w:rPr>
            </w:pPr>
            <w:r w:rsidRPr="008D0EF4">
              <w:rPr>
                <w:sz w:val="20"/>
                <w:szCs w:val="20"/>
              </w:rPr>
              <w:t>2</w:t>
            </w:r>
          </w:p>
        </w:tc>
        <w:tc>
          <w:tcPr>
            <w:tcW w:w="652" w:type="dxa"/>
          </w:tcPr>
          <w:p w:rsidR="00EB6A85" w:rsidRPr="008D0EF4" w:rsidRDefault="00EB6A85" w:rsidP="0005473B">
            <w:pPr>
              <w:jc w:val="center"/>
              <w:rPr>
                <w:b/>
                <w:sz w:val="20"/>
                <w:szCs w:val="20"/>
              </w:rPr>
            </w:pPr>
            <w:r w:rsidRPr="008D0EF4">
              <w:rPr>
                <w:b/>
                <w:sz w:val="20"/>
                <w:szCs w:val="20"/>
              </w:rPr>
              <w:t>78</w:t>
            </w:r>
          </w:p>
        </w:tc>
        <w:tc>
          <w:tcPr>
            <w:tcW w:w="727" w:type="dxa"/>
          </w:tcPr>
          <w:p w:rsidR="00EB6A85" w:rsidRPr="008D0EF4" w:rsidRDefault="00EB6A85" w:rsidP="000547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5" w:type="dxa"/>
          </w:tcPr>
          <w:p w:rsidR="00EB6A85" w:rsidRPr="008D0EF4" w:rsidRDefault="00EB6A85" w:rsidP="000547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B6A85" w:rsidRPr="008D0EF4" w:rsidRDefault="00EB6A85" w:rsidP="000547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EB6A85" w:rsidRPr="008D0EF4" w:rsidRDefault="00EB6A85" w:rsidP="000547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EB6A85" w:rsidRPr="008D0EF4" w:rsidRDefault="00EB6A85" w:rsidP="000547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</w:tcPr>
          <w:p w:rsidR="00EB6A85" w:rsidRPr="008D0EF4" w:rsidRDefault="00EB6A85" w:rsidP="000547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7" w:type="dxa"/>
          </w:tcPr>
          <w:p w:rsidR="00EB6A85" w:rsidRPr="008D0EF4" w:rsidRDefault="00EB6A85" w:rsidP="0005473B">
            <w:pPr>
              <w:jc w:val="center"/>
              <w:rPr>
                <w:b/>
                <w:sz w:val="20"/>
                <w:szCs w:val="20"/>
              </w:rPr>
            </w:pPr>
            <w:r w:rsidRPr="008D0EF4">
              <w:rPr>
                <w:b/>
                <w:sz w:val="20"/>
                <w:szCs w:val="20"/>
              </w:rPr>
              <w:t>Бахарчиева А.Д.</w:t>
            </w:r>
          </w:p>
        </w:tc>
      </w:tr>
      <w:tr w:rsidR="008D0EF4" w:rsidRPr="008D0EF4" w:rsidTr="006E7B0E">
        <w:trPr>
          <w:trHeight w:val="404"/>
        </w:trPr>
        <w:tc>
          <w:tcPr>
            <w:tcW w:w="708" w:type="dxa"/>
          </w:tcPr>
          <w:p w:rsidR="00EB6A85" w:rsidRPr="008D0EF4" w:rsidRDefault="00EB6A85" w:rsidP="0005473B">
            <w:pPr>
              <w:jc w:val="center"/>
              <w:rPr>
                <w:b/>
                <w:sz w:val="20"/>
                <w:szCs w:val="20"/>
              </w:rPr>
            </w:pPr>
            <w:r w:rsidRPr="008D0EF4">
              <w:rPr>
                <w:b/>
                <w:sz w:val="20"/>
                <w:szCs w:val="20"/>
              </w:rPr>
              <w:t>2в</w:t>
            </w:r>
          </w:p>
        </w:tc>
        <w:tc>
          <w:tcPr>
            <w:tcW w:w="787" w:type="dxa"/>
          </w:tcPr>
          <w:p w:rsidR="00EB6A85" w:rsidRPr="008D0EF4" w:rsidRDefault="00EB6A85" w:rsidP="0005473B">
            <w:pPr>
              <w:jc w:val="center"/>
              <w:rPr>
                <w:sz w:val="20"/>
                <w:szCs w:val="20"/>
              </w:rPr>
            </w:pPr>
            <w:r w:rsidRPr="008D0EF4">
              <w:rPr>
                <w:sz w:val="20"/>
                <w:szCs w:val="20"/>
              </w:rPr>
              <w:t>16</w:t>
            </w:r>
          </w:p>
        </w:tc>
        <w:tc>
          <w:tcPr>
            <w:tcW w:w="594" w:type="dxa"/>
          </w:tcPr>
          <w:p w:rsidR="00EB6A85" w:rsidRPr="008D0EF4" w:rsidRDefault="00EB6A85" w:rsidP="0005473B">
            <w:pPr>
              <w:jc w:val="center"/>
              <w:rPr>
                <w:sz w:val="20"/>
                <w:szCs w:val="20"/>
              </w:rPr>
            </w:pPr>
            <w:r w:rsidRPr="008D0EF4">
              <w:rPr>
                <w:sz w:val="20"/>
                <w:szCs w:val="20"/>
              </w:rPr>
              <w:t>11</w:t>
            </w:r>
          </w:p>
        </w:tc>
        <w:tc>
          <w:tcPr>
            <w:tcW w:w="594" w:type="dxa"/>
          </w:tcPr>
          <w:p w:rsidR="00EB6A85" w:rsidRPr="008D0EF4" w:rsidRDefault="00EB6A85" w:rsidP="0005473B">
            <w:pPr>
              <w:jc w:val="center"/>
              <w:rPr>
                <w:sz w:val="20"/>
                <w:szCs w:val="20"/>
              </w:rPr>
            </w:pPr>
            <w:r w:rsidRPr="008D0EF4">
              <w:rPr>
                <w:sz w:val="20"/>
                <w:szCs w:val="20"/>
              </w:rPr>
              <w:t>4</w:t>
            </w:r>
          </w:p>
        </w:tc>
        <w:tc>
          <w:tcPr>
            <w:tcW w:w="591" w:type="dxa"/>
          </w:tcPr>
          <w:p w:rsidR="00EB6A85" w:rsidRPr="008D0EF4" w:rsidRDefault="00EB6A85" w:rsidP="0005473B">
            <w:pPr>
              <w:jc w:val="center"/>
              <w:rPr>
                <w:sz w:val="20"/>
                <w:szCs w:val="20"/>
              </w:rPr>
            </w:pPr>
            <w:r w:rsidRPr="008D0EF4">
              <w:rPr>
                <w:sz w:val="20"/>
                <w:szCs w:val="20"/>
              </w:rPr>
              <w:t>0</w:t>
            </w:r>
          </w:p>
        </w:tc>
        <w:tc>
          <w:tcPr>
            <w:tcW w:w="593" w:type="dxa"/>
          </w:tcPr>
          <w:p w:rsidR="00EB6A85" w:rsidRPr="008D0EF4" w:rsidRDefault="00EB6A85" w:rsidP="0005473B">
            <w:pPr>
              <w:jc w:val="center"/>
              <w:rPr>
                <w:sz w:val="20"/>
                <w:szCs w:val="20"/>
              </w:rPr>
            </w:pPr>
            <w:r w:rsidRPr="008D0EF4">
              <w:rPr>
                <w:sz w:val="20"/>
                <w:szCs w:val="20"/>
              </w:rPr>
              <w:t>1</w:t>
            </w:r>
          </w:p>
        </w:tc>
        <w:tc>
          <w:tcPr>
            <w:tcW w:w="652" w:type="dxa"/>
          </w:tcPr>
          <w:p w:rsidR="00EB6A85" w:rsidRPr="008D0EF4" w:rsidRDefault="00EB6A85" w:rsidP="0005473B">
            <w:pPr>
              <w:jc w:val="center"/>
              <w:rPr>
                <w:b/>
                <w:sz w:val="20"/>
                <w:szCs w:val="20"/>
              </w:rPr>
            </w:pPr>
            <w:r w:rsidRPr="008D0EF4">
              <w:rPr>
                <w:b/>
                <w:sz w:val="20"/>
                <w:szCs w:val="20"/>
              </w:rPr>
              <w:t>94</w:t>
            </w:r>
          </w:p>
        </w:tc>
        <w:tc>
          <w:tcPr>
            <w:tcW w:w="727" w:type="dxa"/>
          </w:tcPr>
          <w:p w:rsidR="00EB6A85" w:rsidRPr="008D0EF4" w:rsidRDefault="00EB6A85" w:rsidP="000547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5" w:type="dxa"/>
          </w:tcPr>
          <w:p w:rsidR="00EB6A85" w:rsidRPr="008D0EF4" w:rsidRDefault="00EB6A85" w:rsidP="000547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B6A85" w:rsidRPr="008D0EF4" w:rsidRDefault="00EB6A85" w:rsidP="000547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EB6A85" w:rsidRPr="008D0EF4" w:rsidRDefault="00EB6A85" w:rsidP="000547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EB6A85" w:rsidRPr="008D0EF4" w:rsidRDefault="00EB6A85" w:rsidP="000547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</w:tcPr>
          <w:p w:rsidR="00EB6A85" w:rsidRPr="008D0EF4" w:rsidRDefault="00EB6A85" w:rsidP="000547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7" w:type="dxa"/>
          </w:tcPr>
          <w:p w:rsidR="00EB6A85" w:rsidRPr="008D0EF4" w:rsidRDefault="00EB6A85" w:rsidP="0005473B">
            <w:pPr>
              <w:jc w:val="center"/>
              <w:rPr>
                <w:b/>
                <w:sz w:val="20"/>
                <w:szCs w:val="20"/>
              </w:rPr>
            </w:pPr>
            <w:r w:rsidRPr="008D0EF4">
              <w:rPr>
                <w:b/>
                <w:sz w:val="20"/>
                <w:szCs w:val="20"/>
              </w:rPr>
              <w:t>Ахмедова М.А.</w:t>
            </w:r>
          </w:p>
        </w:tc>
      </w:tr>
      <w:tr w:rsidR="008D0EF4" w:rsidRPr="008D0EF4" w:rsidTr="006E7B0E">
        <w:trPr>
          <w:trHeight w:val="404"/>
        </w:trPr>
        <w:tc>
          <w:tcPr>
            <w:tcW w:w="708" w:type="dxa"/>
          </w:tcPr>
          <w:p w:rsidR="00EB6A85" w:rsidRPr="008D0EF4" w:rsidRDefault="00EB6A85" w:rsidP="0005473B">
            <w:pPr>
              <w:jc w:val="center"/>
              <w:rPr>
                <w:b/>
                <w:sz w:val="20"/>
                <w:szCs w:val="20"/>
              </w:rPr>
            </w:pPr>
            <w:r w:rsidRPr="008D0EF4">
              <w:rPr>
                <w:b/>
                <w:sz w:val="20"/>
                <w:szCs w:val="20"/>
              </w:rPr>
              <w:t>2г</w:t>
            </w:r>
          </w:p>
        </w:tc>
        <w:tc>
          <w:tcPr>
            <w:tcW w:w="787" w:type="dxa"/>
          </w:tcPr>
          <w:p w:rsidR="00EB6A85" w:rsidRPr="008D0EF4" w:rsidRDefault="00EB6A85" w:rsidP="0005473B">
            <w:pPr>
              <w:jc w:val="center"/>
              <w:rPr>
                <w:sz w:val="20"/>
                <w:szCs w:val="20"/>
              </w:rPr>
            </w:pPr>
            <w:r w:rsidRPr="008D0EF4">
              <w:rPr>
                <w:sz w:val="20"/>
                <w:szCs w:val="20"/>
              </w:rPr>
              <w:t>23</w:t>
            </w:r>
          </w:p>
        </w:tc>
        <w:tc>
          <w:tcPr>
            <w:tcW w:w="594" w:type="dxa"/>
          </w:tcPr>
          <w:p w:rsidR="00EB6A85" w:rsidRPr="008D0EF4" w:rsidRDefault="00EB6A85" w:rsidP="0005473B">
            <w:pPr>
              <w:jc w:val="center"/>
              <w:rPr>
                <w:sz w:val="20"/>
                <w:szCs w:val="20"/>
              </w:rPr>
            </w:pPr>
            <w:r w:rsidRPr="008D0EF4">
              <w:rPr>
                <w:sz w:val="20"/>
                <w:szCs w:val="20"/>
              </w:rPr>
              <w:t>3</w:t>
            </w:r>
          </w:p>
        </w:tc>
        <w:tc>
          <w:tcPr>
            <w:tcW w:w="594" w:type="dxa"/>
          </w:tcPr>
          <w:p w:rsidR="00EB6A85" w:rsidRPr="008D0EF4" w:rsidRDefault="00EB6A85" w:rsidP="0005473B">
            <w:pPr>
              <w:jc w:val="center"/>
              <w:rPr>
                <w:sz w:val="20"/>
                <w:szCs w:val="20"/>
              </w:rPr>
            </w:pPr>
            <w:r w:rsidRPr="008D0EF4">
              <w:rPr>
                <w:sz w:val="20"/>
                <w:szCs w:val="20"/>
              </w:rPr>
              <w:t>15</w:t>
            </w:r>
          </w:p>
        </w:tc>
        <w:tc>
          <w:tcPr>
            <w:tcW w:w="591" w:type="dxa"/>
          </w:tcPr>
          <w:p w:rsidR="00EB6A85" w:rsidRPr="008D0EF4" w:rsidRDefault="00EB6A85" w:rsidP="0005473B">
            <w:pPr>
              <w:jc w:val="center"/>
              <w:rPr>
                <w:sz w:val="20"/>
                <w:szCs w:val="20"/>
              </w:rPr>
            </w:pPr>
            <w:r w:rsidRPr="008D0EF4">
              <w:rPr>
                <w:sz w:val="20"/>
                <w:szCs w:val="20"/>
              </w:rPr>
              <w:t>3</w:t>
            </w:r>
          </w:p>
        </w:tc>
        <w:tc>
          <w:tcPr>
            <w:tcW w:w="593" w:type="dxa"/>
          </w:tcPr>
          <w:p w:rsidR="00EB6A85" w:rsidRPr="008D0EF4" w:rsidRDefault="00EB6A85" w:rsidP="0005473B">
            <w:pPr>
              <w:jc w:val="center"/>
              <w:rPr>
                <w:sz w:val="20"/>
                <w:szCs w:val="20"/>
              </w:rPr>
            </w:pPr>
            <w:r w:rsidRPr="008D0EF4">
              <w:rPr>
                <w:sz w:val="20"/>
                <w:szCs w:val="20"/>
              </w:rPr>
              <w:t>1</w:t>
            </w:r>
          </w:p>
        </w:tc>
        <w:tc>
          <w:tcPr>
            <w:tcW w:w="652" w:type="dxa"/>
          </w:tcPr>
          <w:p w:rsidR="00EB6A85" w:rsidRPr="008D0EF4" w:rsidRDefault="00EB6A85" w:rsidP="0005473B">
            <w:pPr>
              <w:jc w:val="center"/>
              <w:rPr>
                <w:b/>
                <w:sz w:val="20"/>
                <w:szCs w:val="20"/>
              </w:rPr>
            </w:pPr>
            <w:r w:rsidRPr="008D0EF4">
              <w:rPr>
                <w:b/>
                <w:sz w:val="20"/>
                <w:szCs w:val="20"/>
              </w:rPr>
              <w:t>78</w:t>
            </w:r>
          </w:p>
        </w:tc>
        <w:tc>
          <w:tcPr>
            <w:tcW w:w="727" w:type="dxa"/>
          </w:tcPr>
          <w:p w:rsidR="00EB6A85" w:rsidRPr="008D0EF4" w:rsidRDefault="00EB6A85" w:rsidP="000547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5" w:type="dxa"/>
          </w:tcPr>
          <w:p w:rsidR="00EB6A85" w:rsidRPr="008D0EF4" w:rsidRDefault="00EB6A85" w:rsidP="000547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B6A85" w:rsidRPr="008D0EF4" w:rsidRDefault="00EB6A85" w:rsidP="000547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EB6A85" w:rsidRPr="008D0EF4" w:rsidRDefault="00EB6A85" w:rsidP="000547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EB6A85" w:rsidRPr="008D0EF4" w:rsidRDefault="00EB6A85" w:rsidP="000547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</w:tcPr>
          <w:p w:rsidR="00EB6A85" w:rsidRPr="008D0EF4" w:rsidRDefault="00EB6A85" w:rsidP="000547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7" w:type="dxa"/>
          </w:tcPr>
          <w:p w:rsidR="00EB6A85" w:rsidRPr="008D0EF4" w:rsidRDefault="00EB6A85" w:rsidP="0005473B">
            <w:pPr>
              <w:jc w:val="center"/>
              <w:rPr>
                <w:b/>
                <w:sz w:val="20"/>
                <w:szCs w:val="20"/>
              </w:rPr>
            </w:pPr>
            <w:r w:rsidRPr="008D0EF4">
              <w:rPr>
                <w:b/>
                <w:sz w:val="20"/>
                <w:szCs w:val="20"/>
              </w:rPr>
              <w:t>Муртазалиева З.О.</w:t>
            </w:r>
          </w:p>
        </w:tc>
      </w:tr>
      <w:tr w:rsidR="008D0EF4" w:rsidRPr="008D0EF4" w:rsidTr="006E7B0E">
        <w:trPr>
          <w:trHeight w:val="404"/>
        </w:trPr>
        <w:tc>
          <w:tcPr>
            <w:tcW w:w="708" w:type="dxa"/>
          </w:tcPr>
          <w:p w:rsidR="00EB6A85" w:rsidRPr="008D0EF4" w:rsidRDefault="00EB6A85" w:rsidP="0005473B">
            <w:pPr>
              <w:jc w:val="center"/>
              <w:rPr>
                <w:b/>
                <w:sz w:val="20"/>
                <w:szCs w:val="20"/>
              </w:rPr>
            </w:pPr>
            <w:r w:rsidRPr="008D0EF4">
              <w:rPr>
                <w:b/>
                <w:sz w:val="20"/>
                <w:szCs w:val="20"/>
              </w:rPr>
              <w:t>3а</w:t>
            </w:r>
          </w:p>
        </w:tc>
        <w:tc>
          <w:tcPr>
            <w:tcW w:w="787" w:type="dxa"/>
          </w:tcPr>
          <w:p w:rsidR="00EB6A85" w:rsidRPr="008D0EF4" w:rsidRDefault="00EB6A85" w:rsidP="0005473B">
            <w:pPr>
              <w:jc w:val="center"/>
              <w:rPr>
                <w:sz w:val="20"/>
                <w:szCs w:val="20"/>
              </w:rPr>
            </w:pPr>
            <w:r w:rsidRPr="008D0EF4">
              <w:rPr>
                <w:sz w:val="20"/>
                <w:szCs w:val="20"/>
              </w:rPr>
              <w:t>20</w:t>
            </w:r>
          </w:p>
        </w:tc>
        <w:tc>
          <w:tcPr>
            <w:tcW w:w="594" w:type="dxa"/>
          </w:tcPr>
          <w:p w:rsidR="00EB6A85" w:rsidRPr="008D0EF4" w:rsidRDefault="00EB6A85" w:rsidP="0005473B">
            <w:pPr>
              <w:jc w:val="center"/>
              <w:rPr>
                <w:sz w:val="20"/>
                <w:szCs w:val="20"/>
              </w:rPr>
            </w:pPr>
            <w:r w:rsidRPr="008D0EF4">
              <w:rPr>
                <w:sz w:val="20"/>
                <w:szCs w:val="20"/>
              </w:rPr>
              <w:t>12</w:t>
            </w:r>
          </w:p>
        </w:tc>
        <w:tc>
          <w:tcPr>
            <w:tcW w:w="594" w:type="dxa"/>
          </w:tcPr>
          <w:p w:rsidR="00EB6A85" w:rsidRPr="008D0EF4" w:rsidRDefault="00EB6A85" w:rsidP="0005473B">
            <w:pPr>
              <w:jc w:val="center"/>
              <w:rPr>
                <w:sz w:val="20"/>
                <w:szCs w:val="20"/>
              </w:rPr>
            </w:pPr>
            <w:r w:rsidRPr="008D0EF4">
              <w:rPr>
                <w:sz w:val="20"/>
                <w:szCs w:val="20"/>
              </w:rPr>
              <w:t>3</w:t>
            </w:r>
          </w:p>
        </w:tc>
        <w:tc>
          <w:tcPr>
            <w:tcW w:w="591" w:type="dxa"/>
          </w:tcPr>
          <w:p w:rsidR="00EB6A85" w:rsidRPr="008D0EF4" w:rsidRDefault="00EB6A85" w:rsidP="0005473B">
            <w:pPr>
              <w:jc w:val="center"/>
              <w:rPr>
                <w:sz w:val="20"/>
                <w:szCs w:val="20"/>
              </w:rPr>
            </w:pPr>
            <w:r w:rsidRPr="008D0EF4">
              <w:rPr>
                <w:sz w:val="20"/>
                <w:szCs w:val="20"/>
              </w:rPr>
              <w:t>5</w:t>
            </w:r>
          </w:p>
        </w:tc>
        <w:tc>
          <w:tcPr>
            <w:tcW w:w="593" w:type="dxa"/>
          </w:tcPr>
          <w:p w:rsidR="00EB6A85" w:rsidRPr="008D0EF4" w:rsidRDefault="00EB6A85" w:rsidP="0005473B">
            <w:pPr>
              <w:jc w:val="center"/>
              <w:rPr>
                <w:sz w:val="20"/>
                <w:szCs w:val="20"/>
              </w:rPr>
            </w:pPr>
            <w:r w:rsidRPr="008D0EF4">
              <w:rPr>
                <w:sz w:val="20"/>
                <w:szCs w:val="20"/>
              </w:rPr>
              <w:t>0</w:t>
            </w:r>
          </w:p>
        </w:tc>
        <w:tc>
          <w:tcPr>
            <w:tcW w:w="652" w:type="dxa"/>
          </w:tcPr>
          <w:p w:rsidR="00EB6A85" w:rsidRPr="008D0EF4" w:rsidRDefault="00EB6A85" w:rsidP="0005473B">
            <w:pPr>
              <w:jc w:val="center"/>
              <w:rPr>
                <w:b/>
                <w:sz w:val="20"/>
                <w:szCs w:val="20"/>
              </w:rPr>
            </w:pPr>
            <w:r w:rsidRPr="008D0EF4">
              <w:rPr>
                <w:b/>
                <w:sz w:val="20"/>
                <w:szCs w:val="20"/>
              </w:rPr>
              <w:t>75</w:t>
            </w:r>
          </w:p>
        </w:tc>
        <w:tc>
          <w:tcPr>
            <w:tcW w:w="727" w:type="dxa"/>
          </w:tcPr>
          <w:p w:rsidR="00EB6A85" w:rsidRPr="008D0EF4" w:rsidRDefault="00EB6A85" w:rsidP="000547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5" w:type="dxa"/>
          </w:tcPr>
          <w:p w:rsidR="00EB6A85" w:rsidRPr="008D0EF4" w:rsidRDefault="00EB6A85" w:rsidP="000547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B6A85" w:rsidRPr="008D0EF4" w:rsidRDefault="00EB6A85" w:rsidP="000547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EB6A85" w:rsidRPr="008D0EF4" w:rsidRDefault="00EB6A85" w:rsidP="000547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EB6A85" w:rsidRPr="008D0EF4" w:rsidRDefault="00EB6A85" w:rsidP="000547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</w:tcPr>
          <w:p w:rsidR="00EB6A85" w:rsidRPr="008D0EF4" w:rsidRDefault="00EB6A85" w:rsidP="000547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7" w:type="dxa"/>
          </w:tcPr>
          <w:p w:rsidR="00EB6A85" w:rsidRPr="008D0EF4" w:rsidRDefault="00EB6A85" w:rsidP="0005473B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8D0EF4">
              <w:rPr>
                <w:b/>
                <w:sz w:val="20"/>
                <w:szCs w:val="20"/>
              </w:rPr>
              <w:t>Микаилова</w:t>
            </w:r>
            <w:proofErr w:type="spellEnd"/>
            <w:r w:rsidRPr="008D0EF4">
              <w:rPr>
                <w:b/>
                <w:sz w:val="20"/>
                <w:szCs w:val="20"/>
              </w:rPr>
              <w:t xml:space="preserve"> Б.Ш.</w:t>
            </w:r>
          </w:p>
        </w:tc>
      </w:tr>
      <w:tr w:rsidR="008D0EF4" w:rsidRPr="008D0EF4" w:rsidTr="006E7B0E">
        <w:trPr>
          <w:trHeight w:val="404"/>
        </w:trPr>
        <w:tc>
          <w:tcPr>
            <w:tcW w:w="708" w:type="dxa"/>
          </w:tcPr>
          <w:p w:rsidR="00EB6A85" w:rsidRPr="008D0EF4" w:rsidRDefault="00EB6A85" w:rsidP="0005473B">
            <w:pPr>
              <w:jc w:val="center"/>
              <w:rPr>
                <w:b/>
                <w:sz w:val="20"/>
                <w:szCs w:val="20"/>
              </w:rPr>
            </w:pPr>
            <w:r w:rsidRPr="008D0EF4">
              <w:rPr>
                <w:b/>
                <w:sz w:val="20"/>
                <w:szCs w:val="20"/>
              </w:rPr>
              <w:t>3б</w:t>
            </w:r>
          </w:p>
        </w:tc>
        <w:tc>
          <w:tcPr>
            <w:tcW w:w="787" w:type="dxa"/>
          </w:tcPr>
          <w:p w:rsidR="00EB6A85" w:rsidRPr="008D0EF4" w:rsidRDefault="00EB6A85" w:rsidP="0005473B">
            <w:pPr>
              <w:jc w:val="center"/>
              <w:rPr>
                <w:sz w:val="20"/>
                <w:szCs w:val="20"/>
              </w:rPr>
            </w:pPr>
            <w:r w:rsidRPr="008D0EF4">
              <w:rPr>
                <w:sz w:val="20"/>
                <w:szCs w:val="20"/>
              </w:rPr>
              <w:t>21</w:t>
            </w:r>
          </w:p>
        </w:tc>
        <w:tc>
          <w:tcPr>
            <w:tcW w:w="594" w:type="dxa"/>
          </w:tcPr>
          <w:p w:rsidR="00EB6A85" w:rsidRPr="008D0EF4" w:rsidRDefault="00EB6A85" w:rsidP="0005473B">
            <w:pPr>
              <w:jc w:val="center"/>
              <w:rPr>
                <w:sz w:val="20"/>
                <w:szCs w:val="20"/>
              </w:rPr>
            </w:pPr>
            <w:r w:rsidRPr="008D0EF4">
              <w:rPr>
                <w:sz w:val="20"/>
                <w:szCs w:val="20"/>
              </w:rPr>
              <w:t>6</w:t>
            </w:r>
          </w:p>
        </w:tc>
        <w:tc>
          <w:tcPr>
            <w:tcW w:w="594" w:type="dxa"/>
          </w:tcPr>
          <w:p w:rsidR="00EB6A85" w:rsidRPr="008D0EF4" w:rsidRDefault="00586016" w:rsidP="000547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91" w:type="dxa"/>
          </w:tcPr>
          <w:p w:rsidR="00EB6A85" w:rsidRPr="008D0EF4" w:rsidRDefault="00586016" w:rsidP="000547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93" w:type="dxa"/>
          </w:tcPr>
          <w:p w:rsidR="00EB6A85" w:rsidRPr="008D0EF4" w:rsidRDefault="00EB6A85" w:rsidP="0005473B">
            <w:pPr>
              <w:jc w:val="center"/>
              <w:rPr>
                <w:sz w:val="20"/>
                <w:szCs w:val="20"/>
              </w:rPr>
            </w:pPr>
            <w:r w:rsidRPr="008D0EF4">
              <w:rPr>
                <w:sz w:val="20"/>
                <w:szCs w:val="20"/>
              </w:rPr>
              <w:t>2</w:t>
            </w:r>
          </w:p>
        </w:tc>
        <w:tc>
          <w:tcPr>
            <w:tcW w:w="652" w:type="dxa"/>
          </w:tcPr>
          <w:p w:rsidR="00EB6A85" w:rsidRPr="008D0EF4" w:rsidRDefault="00586016" w:rsidP="0005473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76</w:t>
            </w:r>
          </w:p>
        </w:tc>
        <w:tc>
          <w:tcPr>
            <w:tcW w:w="727" w:type="dxa"/>
          </w:tcPr>
          <w:p w:rsidR="00EB6A85" w:rsidRPr="008D0EF4" w:rsidRDefault="00EB6A85" w:rsidP="000547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5" w:type="dxa"/>
          </w:tcPr>
          <w:p w:rsidR="00EB6A85" w:rsidRPr="008D0EF4" w:rsidRDefault="00EB6A85" w:rsidP="000547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B6A85" w:rsidRPr="008D0EF4" w:rsidRDefault="00EB6A85" w:rsidP="000547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EB6A85" w:rsidRPr="008D0EF4" w:rsidRDefault="00EB6A85" w:rsidP="000547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EB6A85" w:rsidRPr="008D0EF4" w:rsidRDefault="00EB6A85" w:rsidP="000547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</w:tcPr>
          <w:p w:rsidR="00EB6A85" w:rsidRPr="008D0EF4" w:rsidRDefault="00EB6A85" w:rsidP="000547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7" w:type="dxa"/>
          </w:tcPr>
          <w:p w:rsidR="00EB6A85" w:rsidRPr="008D0EF4" w:rsidRDefault="00EB6A85" w:rsidP="0005473B">
            <w:pPr>
              <w:jc w:val="center"/>
              <w:rPr>
                <w:b/>
                <w:sz w:val="20"/>
                <w:szCs w:val="20"/>
              </w:rPr>
            </w:pPr>
            <w:r w:rsidRPr="008D0EF4">
              <w:rPr>
                <w:b/>
                <w:sz w:val="20"/>
                <w:szCs w:val="20"/>
              </w:rPr>
              <w:t>Юнусова З.И.</w:t>
            </w:r>
          </w:p>
        </w:tc>
      </w:tr>
      <w:tr w:rsidR="008D0EF4" w:rsidRPr="008D0EF4" w:rsidTr="006E7B0E">
        <w:trPr>
          <w:trHeight w:val="426"/>
        </w:trPr>
        <w:tc>
          <w:tcPr>
            <w:tcW w:w="708" w:type="dxa"/>
          </w:tcPr>
          <w:p w:rsidR="00EB6A85" w:rsidRPr="008D0EF4" w:rsidRDefault="00EB6A85" w:rsidP="0005473B">
            <w:pPr>
              <w:jc w:val="center"/>
              <w:rPr>
                <w:b/>
                <w:sz w:val="20"/>
                <w:szCs w:val="20"/>
              </w:rPr>
            </w:pPr>
            <w:r w:rsidRPr="008D0EF4">
              <w:rPr>
                <w:b/>
                <w:sz w:val="20"/>
                <w:szCs w:val="20"/>
              </w:rPr>
              <w:t>3в</w:t>
            </w:r>
          </w:p>
        </w:tc>
        <w:tc>
          <w:tcPr>
            <w:tcW w:w="787" w:type="dxa"/>
          </w:tcPr>
          <w:p w:rsidR="00EB6A85" w:rsidRPr="008D0EF4" w:rsidRDefault="00EB6A85" w:rsidP="0005473B">
            <w:pPr>
              <w:jc w:val="center"/>
              <w:rPr>
                <w:sz w:val="20"/>
                <w:szCs w:val="20"/>
              </w:rPr>
            </w:pPr>
            <w:r w:rsidRPr="008D0EF4">
              <w:rPr>
                <w:sz w:val="20"/>
                <w:szCs w:val="20"/>
              </w:rPr>
              <w:t>23</w:t>
            </w:r>
          </w:p>
        </w:tc>
        <w:tc>
          <w:tcPr>
            <w:tcW w:w="594" w:type="dxa"/>
          </w:tcPr>
          <w:p w:rsidR="00EB6A85" w:rsidRPr="008D0EF4" w:rsidRDefault="00EB6A85" w:rsidP="0005473B">
            <w:pPr>
              <w:jc w:val="center"/>
              <w:rPr>
                <w:sz w:val="20"/>
                <w:szCs w:val="20"/>
              </w:rPr>
            </w:pPr>
            <w:r w:rsidRPr="008D0EF4">
              <w:rPr>
                <w:sz w:val="20"/>
                <w:szCs w:val="20"/>
              </w:rPr>
              <w:t>12</w:t>
            </w:r>
          </w:p>
        </w:tc>
        <w:tc>
          <w:tcPr>
            <w:tcW w:w="594" w:type="dxa"/>
          </w:tcPr>
          <w:p w:rsidR="00EB6A85" w:rsidRPr="008D0EF4" w:rsidRDefault="00EB6A85" w:rsidP="0005473B">
            <w:pPr>
              <w:jc w:val="center"/>
              <w:rPr>
                <w:sz w:val="20"/>
                <w:szCs w:val="20"/>
              </w:rPr>
            </w:pPr>
            <w:r w:rsidRPr="008D0EF4">
              <w:rPr>
                <w:sz w:val="20"/>
                <w:szCs w:val="20"/>
              </w:rPr>
              <w:t>4</w:t>
            </w:r>
          </w:p>
        </w:tc>
        <w:tc>
          <w:tcPr>
            <w:tcW w:w="591" w:type="dxa"/>
          </w:tcPr>
          <w:p w:rsidR="00EB6A85" w:rsidRPr="008D0EF4" w:rsidRDefault="00EB6A85" w:rsidP="0005473B">
            <w:pPr>
              <w:jc w:val="center"/>
              <w:rPr>
                <w:sz w:val="20"/>
                <w:szCs w:val="20"/>
              </w:rPr>
            </w:pPr>
            <w:r w:rsidRPr="008D0EF4">
              <w:rPr>
                <w:sz w:val="20"/>
                <w:szCs w:val="20"/>
              </w:rPr>
              <w:t>5</w:t>
            </w:r>
          </w:p>
        </w:tc>
        <w:tc>
          <w:tcPr>
            <w:tcW w:w="593" w:type="dxa"/>
          </w:tcPr>
          <w:p w:rsidR="00EB6A85" w:rsidRPr="008D0EF4" w:rsidRDefault="00EB6A85" w:rsidP="0005473B">
            <w:pPr>
              <w:jc w:val="center"/>
              <w:rPr>
                <w:sz w:val="20"/>
                <w:szCs w:val="20"/>
              </w:rPr>
            </w:pPr>
            <w:r w:rsidRPr="008D0EF4">
              <w:rPr>
                <w:sz w:val="20"/>
                <w:szCs w:val="20"/>
              </w:rPr>
              <w:t>2</w:t>
            </w:r>
          </w:p>
        </w:tc>
        <w:tc>
          <w:tcPr>
            <w:tcW w:w="652" w:type="dxa"/>
          </w:tcPr>
          <w:p w:rsidR="00EB6A85" w:rsidRPr="008D0EF4" w:rsidRDefault="00EB6A85" w:rsidP="0005473B">
            <w:pPr>
              <w:jc w:val="center"/>
              <w:rPr>
                <w:b/>
                <w:sz w:val="20"/>
                <w:szCs w:val="20"/>
              </w:rPr>
            </w:pPr>
            <w:r w:rsidRPr="008D0EF4">
              <w:rPr>
                <w:b/>
                <w:sz w:val="20"/>
                <w:szCs w:val="20"/>
              </w:rPr>
              <w:t>70</w:t>
            </w:r>
          </w:p>
        </w:tc>
        <w:tc>
          <w:tcPr>
            <w:tcW w:w="727" w:type="dxa"/>
          </w:tcPr>
          <w:p w:rsidR="00EB6A85" w:rsidRPr="008D0EF4" w:rsidRDefault="00EB6A85" w:rsidP="000547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5" w:type="dxa"/>
          </w:tcPr>
          <w:p w:rsidR="00EB6A85" w:rsidRPr="008D0EF4" w:rsidRDefault="00EB6A85" w:rsidP="000547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B6A85" w:rsidRPr="008D0EF4" w:rsidRDefault="00EB6A85" w:rsidP="000547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EB6A85" w:rsidRPr="008D0EF4" w:rsidRDefault="00EB6A85" w:rsidP="000547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EB6A85" w:rsidRPr="008D0EF4" w:rsidRDefault="00EB6A85" w:rsidP="000547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</w:tcPr>
          <w:p w:rsidR="00EB6A85" w:rsidRPr="008D0EF4" w:rsidRDefault="00EB6A85" w:rsidP="000547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7" w:type="dxa"/>
          </w:tcPr>
          <w:p w:rsidR="00EB6A85" w:rsidRPr="008D0EF4" w:rsidRDefault="00EB6A85" w:rsidP="0005473B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8D0EF4">
              <w:rPr>
                <w:b/>
                <w:sz w:val="20"/>
                <w:szCs w:val="20"/>
              </w:rPr>
              <w:t>Асулова</w:t>
            </w:r>
            <w:proofErr w:type="spellEnd"/>
            <w:r w:rsidRPr="008D0EF4">
              <w:rPr>
                <w:b/>
                <w:sz w:val="20"/>
                <w:szCs w:val="20"/>
              </w:rPr>
              <w:t xml:space="preserve"> Ф.Г.</w:t>
            </w:r>
          </w:p>
        </w:tc>
      </w:tr>
      <w:tr w:rsidR="008D0EF4" w:rsidRPr="008D0EF4" w:rsidTr="006E7B0E">
        <w:trPr>
          <w:trHeight w:val="404"/>
        </w:trPr>
        <w:tc>
          <w:tcPr>
            <w:tcW w:w="708" w:type="dxa"/>
          </w:tcPr>
          <w:p w:rsidR="00EB6A85" w:rsidRPr="008D0EF4" w:rsidRDefault="00EB6A85" w:rsidP="0005473B">
            <w:pPr>
              <w:jc w:val="center"/>
              <w:rPr>
                <w:b/>
                <w:sz w:val="20"/>
                <w:szCs w:val="20"/>
              </w:rPr>
            </w:pPr>
            <w:r w:rsidRPr="008D0EF4">
              <w:rPr>
                <w:b/>
                <w:sz w:val="20"/>
                <w:szCs w:val="20"/>
              </w:rPr>
              <w:t>3г</w:t>
            </w:r>
          </w:p>
        </w:tc>
        <w:tc>
          <w:tcPr>
            <w:tcW w:w="787" w:type="dxa"/>
          </w:tcPr>
          <w:p w:rsidR="00EB6A85" w:rsidRPr="008D0EF4" w:rsidRDefault="00EB6A85" w:rsidP="0005473B">
            <w:pPr>
              <w:jc w:val="center"/>
              <w:rPr>
                <w:sz w:val="20"/>
                <w:szCs w:val="20"/>
              </w:rPr>
            </w:pPr>
            <w:r w:rsidRPr="008D0EF4">
              <w:rPr>
                <w:sz w:val="20"/>
                <w:szCs w:val="20"/>
              </w:rPr>
              <w:t>20</w:t>
            </w:r>
          </w:p>
        </w:tc>
        <w:tc>
          <w:tcPr>
            <w:tcW w:w="594" w:type="dxa"/>
          </w:tcPr>
          <w:p w:rsidR="00EB6A85" w:rsidRPr="008D0EF4" w:rsidRDefault="00EB6A85" w:rsidP="0005473B">
            <w:pPr>
              <w:jc w:val="center"/>
              <w:rPr>
                <w:sz w:val="20"/>
                <w:szCs w:val="20"/>
              </w:rPr>
            </w:pPr>
            <w:r w:rsidRPr="008D0EF4">
              <w:rPr>
                <w:sz w:val="20"/>
                <w:szCs w:val="20"/>
              </w:rPr>
              <w:t>5</w:t>
            </w:r>
          </w:p>
        </w:tc>
        <w:tc>
          <w:tcPr>
            <w:tcW w:w="594" w:type="dxa"/>
          </w:tcPr>
          <w:p w:rsidR="00EB6A85" w:rsidRPr="008D0EF4" w:rsidRDefault="00EB6A85" w:rsidP="0005473B">
            <w:pPr>
              <w:jc w:val="center"/>
              <w:rPr>
                <w:sz w:val="20"/>
                <w:szCs w:val="20"/>
              </w:rPr>
            </w:pPr>
            <w:r w:rsidRPr="008D0EF4">
              <w:rPr>
                <w:sz w:val="20"/>
                <w:szCs w:val="20"/>
              </w:rPr>
              <w:t>6</w:t>
            </w:r>
          </w:p>
        </w:tc>
        <w:tc>
          <w:tcPr>
            <w:tcW w:w="591" w:type="dxa"/>
          </w:tcPr>
          <w:p w:rsidR="00EB6A85" w:rsidRPr="008D0EF4" w:rsidRDefault="00EB6A85" w:rsidP="0005473B">
            <w:pPr>
              <w:jc w:val="center"/>
              <w:rPr>
                <w:sz w:val="20"/>
                <w:szCs w:val="20"/>
              </w:rPr>
            </w:pPr>
            <w:r w:rsidRPr="008D0EF4">
              <w:rPr>
                <w:sz w:val="20"/>
                <w:szCs w:val="20"/>
              </w:rPr>
              <w:t>3</w:t>
            </w:r>
          </w:p>
        </w:tc>
        <w:tc>
          <w:tcPr>
            <w:tcW w:w="593" w:type="dxa"/>
          </w:tcPr>
          <w:p w:rsidR="00EB6A85" w:rsidRPr="008D0EF4" w:rsidRDefault="00EB6A85" w:rsidP="0005473B">
            <w:pPr>
              <w:jc w:val="center"/>
              <w:rPr>
                <w:sz w:val="20"/>
                <w:szCs w:val="20"/>
              </w:rPr>
            </w:pPr>
            <w:r w:rsidRPr="008D0EF4">
              <w:rPr>
                <w:sz w:val="20"/>
                <w:szCs w:val="20"/>
              </w:rPr>
              <w:t>1</w:t>
            </w:r>
          </w:p>
        </w:tc>
        <w:tc>
          <w:tcPr>
            <w:tcW w:w="652" w:type="dxa"/>
          </w:tcPr>
          <w:p w:rsidR="00EB6A85" w:rsidRPr="008D0EF4" w:rsidRDefault="00EB6A85" w:rsidP="0005473B">
            <w:pPr>
              <w:jc w:val="center"/>
              <w:rPr>
                <w:b/>
                <w:sz w:val="20"/>
                <w:szCs w:val="20"/>
              </w:rPr>
            </w:pPr>
            <w:r w:rsidRPr="008D0EF4">
              <w:rPr>
                <w:b/>
                <w:sz w:val="20"/>
                <w:szCs w:val="20"/>
              </w:rPr>
              <w:t>76</w:t>
            </w:r>
          </w:p>
        </w:tc>
        <w:tc>
          <w:tcPr>
            <w:tcW w:w="727" w:type="dxa"/>
          </w:tcPr>
          <w:p w:rsidR="00EB6A85" w:rsidRPr="008D0EF4" w:rsidRDefault="00EB6A85" w:rsidP="000547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5" w:type="dxa"/>
          </w:tcPr>
          <w:p w:rsidR="00EB6A85" w:rsidRPr="008D0EF4" w:rsidRDefault="00EB6A85" w:rsidP="000547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B6A85" w:rsidRPr="008D0EF4" w:rsidRDefault="00EB6A85" w:rsidP="000547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EB6A85" w:rsidRPr="008D0EF4" w:rsidRDefault="00EB6A85" w:rsidP="000547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EB6A85" w:rsidRPr="008D0EF4" w:rsidRDefault="00EB6A85" w:rsidP="000547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</w:tcPr>
          <w:p w:rsidR="00EB6A85" w:rsidRPr="008D0EF4" w:rsidRDefault="00EB6A85" w:rsidP="000547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7" w:type="dxa"/>
          </w:tcPr>
          <w:p w:rsidR="00EB6A85" w:rsidRPr="008D0EF4" w:rsidRDefault="00EB6A85" w:rsidP="0005473B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8D0EF4">
              <w:rPr>
                <w:b/>
                <w:sz w:val="20"/>
                <w:szCs w:val="20"/>
              </w:rPr>
              <w:t>Исмаилова</w:t>
            </w:r>
            <w:proofErr w:type="spellEnd"/>
            <w:r w:rsidRPr="008D0EF4">
              <w:rPr>
                <w:b/>
                <w:sz w:val="20"/>
                <w:szCs w:val="20"/>
              </w:rPr>
              <w:t xml:space="preserve"> Х.А.</w:t>
            </w:r>
          </w:p>
        </w:tc>
      </w:tr>
      <w:tr w:rsidR="008D0EF4" w:rsidRPr="008D0EF4" w:rsidTr="006E7B0E">
        <w:trPr>
          <w:trHeight w:val="404"/>
        </w:trPr>
        <w:tc>
          <w:tcPr>
            <w:tcW w:w="708" w:type="dxa"/>
          </w:tcPr>
          <w:p w:rsidR="00EB6A85" w:rsidRPr="008D0EF4" w:rsidRDefault="00EB6A85" w:rsidP="0005473B">
            <w:pPr>
              <w:jc w:val="center"/>
              <w:rPr>
                <w:b/>
                <w:sz w:val="20"/>
                <w:szCs w:val="20"/>
              </w:rPr>
            </w:pPr>
            <w:r w:rsidRPr="008D0EF4">
              <w:rPr>
                <w:b/>
                <w:sz w:val="20"/>
                <w:szCs w:val="20"/>
              </w:rPr>
              <w:t>4а</w:t>
            </w:r>
          </w:p>
        </w:tc>
        <w:tc>
          <w:tcPr>
            <w:tcW w:w="787" w:type="dxa"/>
          </w:tcPr>
          <w:p w:rsidR="00EB6A85" w:rsidRPr="008D0EF4" w:rsidRDefault="00EB6A85" w:rsidP="0005473B">
            <w:pPr>
              <w:jc w:val="center"/>
              <w:rPr>
                <w:sz w:val="20"/>
                <w:szCs w:val="20"/>
              </w:rPr>
            </w:pPr>
            <w:r w:rsidRPr="008D0EF4">
              <w:rPr>
                <w:sz w:val="20"/>
                <w:szCs w:val="20"/>
              </w:rPr>
              <w:t>25</w:t>
            </w:r>
          </w:p>
        </w:tc>
        <w:tc>
          <w:tcPr>
            <w:tcW w:w="594" w:type="dxa"/>
          </w:tcPr>
          <w:p w:rsidR="00EB6A85" w:rsidRPr="008D0EF4" w:rsidRDefault="00EB6A85" w:rsidP="0005473B">
            <w:pPr>
              <w:jc w:val="center"/>
              <w:rPr>
                <w:sz w:val="20"/>
                <w:szCs w:val="20"/>
              </w:rPr>
            </w:pPr>
            <w:r w:rsidRPr="008D0EF4">
              <w:rPr>
                <w:sz w:val="20"/>
                <w:szCs w:val="20"/>
              </w:rPr>
              <w:t>10</w:t>
            </w:r>
          </w:p>
        </w:tc>
        <w:tc>
          <w:tcPr>
            <w:tcW w:w="594" w:type="dxa"/>
          </w:tcPr>
          <w:p w:rsidR="00EB6A85" w:rsidRPr="008D0EF4" w:rsidRDefault="00EB6A85" w:rsidP="0005473B">
            <w:pPr>
              <w:jc w:val="center"/>
              <w:rPr>
                <w:sz w:val="20"/>
                <w:szCs w:val="20"/>
              </w:rPr>
            </w:pPr>
            <w:r w:rsidRPr="008D0EF4">
              <w:rPr>
                <w:sz w:val="20"/>
                <w:szCs w:val="20"/>
              </w:rPr>
              <w:t>8</w:t>
            </w:r>
          </w:p>
        </w:tc>
        <w:tc>
          <w:tcPr>
            <w:tcW w:w="591" w:type="dxa"/>
          </w:tcPr>
          <w:p w:rsidR="00EB6A85" w:rsidRPr="008D0EF4" w:rsidRDefault="00EB6A85" w:rsidP="0005473B">
            <w:pPr>
              <w:jc w:val="center"/>
              <w:rPr>
                <w:sz w:val="20"/>
                <w:szCs w:val="20"/>
              </w:rPr>
            </w:pPr>
            <w:r w:rsidRPr="008D0EF4">
              <w:rPr>
                <w:sz w:val="20"/>
                <w:szCs w:val="20"/>
              </w:rPr>
              <w:t>5</w:t>
            </w:r>
          </w:p>
        </w:tc>
        <w:tc>
          <w:tcPr>
            <w:tcW w:w="593" w:type="dxa"/>
          </w:tcPr>
          <w:p w:rsidR="00EB6A85" w:rsidRPr="008D0EF4" w:rsidRDefault="00EB6A85" w:rsidP="0005473B">
            <w:pPr>
              <w:jc w:val="center"/>
              <w:rPr>
                <w:sz w:val="20"/>
                <w:szCs w:val="20"/>
              </w:rPr>
            </w:pPr>
            <w:r w:rsidRPr="008D0EF4">
              <w:rPr>
                <w:sz w:val="20"/>
                <w:szCs w:val="20"/>
              </w:rPr>
              <w:t>2</w:t>
            </w:r>
          </w:p>
        </w:tc>
        <w:tc>
          <w:tcPr>
            <w:tcW w:w="652" w:type="dxa"/>
          </w:tcPr>
          <w:p w:rsidR="00EB6A85" w:rsidRPr="008D0EF4" w:rsidRDefault="00EB6A85" w:rsidP="0005473B">
            <w:pPr>
              <w:jc w:val="center"/>
              <w:rPr>
                <w:b/>
                <w:sz w:val="20"/>
                <w:szCs w:val="20"/>
              </w:rPr>
            </w:pPr>
            <w:r w:rsidRPr="008D0EF4">
              <w:rPr>
                <w:b/>
                <w:sz w:val="20"/>
                <w:szCs w:val="20"/>
              </w:rPr>
              <w:t>72</w:t>
            </w:r>
          </w:p>
        </w:tc>
        <w:tc>
          <w:tcPr>
            <w:tcW w:w="727" w:type="dxa"/>
          </w:tcPr>
          <w:p w:rsidR="00EB6A85" w:rsidRPr="008D0EF4" w:rsidRDefault="00EB6A85" w:rsidP="000547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5" w:type="dxa"/>
          </w:tcPr>
          <w:p w:rsidR="00EB6A85" w:rsidRPr="008D0EF4" w:rsidRDefault="00EB6A85" w:rsidP="000547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B6A85" w:rsidRPr="008D0EF4" w:rsidRDefault="00EB6A85" w:rsidP="000547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EB6A85" w:rsidRPr="008D0EF4" w:rsidRDefault="00EB6A85" w:rsidP="000547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EB6A85" w:rsidRPr="008D0EF4" w:rsidRDefault="00EB6A85" w:rsidP="000547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</w:tcPr>
          <w:p w:rsidR="00EB6A85" w:rsidRPr="008D0EF4" w:rsidRDefault="00EB6A85" w:rsidP="000547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7" w:type="dxa"/>
          </w:tcPr>
          <w:p w:rsidR="00EB6A85" w:rsidRPr="008D0EF4" w:rsidRDefault="00EB6A85" w:rsidP="0005473B">
            <w:pPr>
              <w:jc w:val="center"/>
              <w:rPr>
                <w:b/>
                <w:sz w:val="20"/>
                <w:szCs w:val="20"/>
              </w:rPr>
            </w:pPr>
            <w:r w:rsidRPr="008D0EF4">
              <w:rPr>
                <w:b/>
                <w:sz w:val="20"/>
                <w:szCs w:val="20"/>
              </w:rPr>
              <w:t>Бахарчиева С.А.</w:t>
            </w:r>
          </w:p>
        </w:tc>
      </w:tr>
      <w:tr w:rsidR="008D0EF4" w:rsidRPr="008D0EF4" w:rsidTr="006E7B0E">
        <w:trPr>
          <w:trHeight w:val="404"/>
        </w:trPr>
        <w:tc>
          <w:tcPr>
            <w:tcW w:w="708" w:type="dxa"/>
          </w:tcPr>
          <w:p w:rsidR="00EB6A85" w:rsidRPr="008D0EF4" w:rsidRDefault="00EB6A85" w:rsidP="0005473B">
            <w:pPr>
              <w:jc w:val="center"/>
              <w:rPr>
                <w:b/>
                <w:sz w:val="20"/>
                <w:szCs w:val="20"/>
              </w:rPr>
            </w:pPr>
            <w:r w:rsidRPr="008D0EF4">
              <w:rPr>
                <w:b/>
                <w:sz w:val="20"/>
                <w:szCs w:val="20"/>
              </w:rPr>
              <w:t>4б</w:t>
            </w:r>
          </w:p>
        </w:tc>
        <w:tc>
          <w:tcPr>
            <w:tcW w:w="787" w:type="dxa"/>
          </w:tcPr>
          <w:p w:rsidR="00EB6A85" w:rsidRPr="008D0EF4" w:rsidRDefault="00EB6A85" w:rsidP="0005473B">
            <w:pPr>
              <w:jc w:val="center"/>
              <w:rPr>
                <w:sz w:val="20"/>
                <w:szCs w:val="20"/>
              </w:rPr>
            </w:pPr>
            <w:r w:rsidRPr="008D0EF4">
              <w:rPr>
                <w:sz w:val="20"/>
                <w:szCs w:val="20"/>
              </w:rPr>
              <w:t>21</w:t>
            </w:r>
          </w:p>
        </w:tc>
        <w:tc>
          <w:tcPr>
            <w:tcW w:w="594" w:type="dxa"/>
          </w:tcPr>
          <w:p w:rsidR="00EB6A85" w:rsidRPr="008D0EF4" w:rsidRDefault="00EB6A85" w:rsidP="0005473B">
            <w:pPr>
              <w:jc w:val="center"/>
              <w:rPr>
                <w:sz w:val="20"/>
                <w:szCs w:val="20"/>
              </w:rPr>
            </w:pPr>
            <w:r w:rsidRPr="008D0EF4">
              <w:rPr>
                <w:sz w:val="20"/>
                <w:szCs w:val="20"/>
              </w:rPr>
              <w:t>9</w:t>
            </w:r>
          </w:p>
        </w:tc>
        <w:tc>
          <w:tcPr>
            <w:tcW w:w="594" w:type="dxa"/>
          </w:tcPr>
          <w:p w:rsidR="00EB6A85" w:rsidRPr="008D0EF4" w:rsidRDefault="00EB6A85" w:rsidP="0005473B">
            <w:pPr>
              <w:jc w:val="center"/>
              <w:rPr>
                <w:sz w:val="20"/>
                <w:szCs w:val="20"/>
              </w:rPr>
            </w:pPr>
            <w:r w:rsidRPr="008D0EF4">
              <w:rPr>
                <w:sz w:val="20"/>
                <w:szCs w:val="20"/>
              </w:rPr>
              <w:t>7</w:t>
            </w:r>
          </w:p>
        </w:tc>
        <w:tc>
          <w:tcPr>
            <w:tcW w:w="591" w:type="dxa"/>
          </w:tcPr>
          <w:p w:rsidR="00EB6A85" w:rsidRPr="008D0EF4" w:rsidRDefault="00EB6A85" w:rsidP="0005473B">
            <w:pPr>
              <w:jc w:val="center"/>
              <w:rPr>
                <w:sz w:val="20"/>
                <w:szCs w:val="20"/>
              </w:rPr>
            </w:pPr>
            <w:r w:rsidRPr="008D0EF4">
              <w:rPr>
                <w:sz w:val="20"/>
                <w:szCs w:val="20"/>
              </w:rPr>
              <w:t>3</w:t>
            </w:r>
          </w:p>
        </w:tc>
        <w:tc>
          <w:tcPr>
            <w:tcW w:w="593" w:type="dxa"/>
          </w:tcPr>
          <w:p w:rsidR="00EB6A85" w:rsidRPr="008D0EF4" w:rsidRDefault="00EB6A85" w:rsidP="0005473B">
            <w:pPr>
              <w:jc w:val="center"/>
              <w:rPr>
                <w:sz w:val="20"/>
                <w:szCs w:val="20"/>
              </w:rPr>
            </w:pPr>
            <w:r w:rsidRPr="008D0EF4">
              <w:rPr>
                <w:sz w:val="20"/>
                <w:szCs w:val="20"/>
              </w:rPr>
              <w:t>2</w:t>
            </w:r>
          </w:p>
        </w:tc>
        <w:tc>
          <w:tcPr>
            <w:tcW w:w="652" w:type="dxa"/>
          </w:tcPr>
          <w:p w:rsidR="00EB6A85" w:rsidRPr="008D0EF4" w:rsidRDefault="00EB6A85" w:rsidP="0005473B">
            <w:pPr>
              <w:jc w:val="center"/>
              <w:rPr>
                <w:b/>
                <w:sz w:val="20"/>
                <w:szCs w:val="20"/>
              </w:rPr>
            </w:pPr>
            <w:r w:rsidRPr="008D0EF4">
              <w:rPr>
                <w:b/>
                <w:sz w:val="20"/>
                <w:szCs w:val="20"/>
              </w:rPr>
              <w:t>71</w:t>
            </w:r>
          </w:p>
        </w:tc>
        <w:tc>
          <w:tcPr>
            <w:tcW w:w="727" w:type="dxa"/>
          </w:tcPr>
          <w:p w:rsidR="00EB6A85" w:rsidRPr="008D0EF4" w:rsidRDefault="00EB6A85" w:rsidP="000547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5" w:type="dxa"/>
          </w:tcPr>
          <w:p w:rsidR="00EB6A85" w:rsidRPr="008D0EF4" w:rsidRDefault="00EB6A85" w:rsidP="000547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B6A85" w:rsidRPr="008D0EF4" w:rsidRDefault="00EB6A85" w:rsidP="000547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EB6A85" w:rsidRPr="008D0EF4" w:rsidRDefault="00EB6A85" w:rsidP="000547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EB6A85" w:rsidRPr="008D0EF4" w:rsidRDefault="00EB6A85" w:rsidP="000547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</w:tcPr>
          <w:p w:rsidR="00EB6A85" w:rsidRPr="008D0EF4" w:rsidRDefault="00EB6A85" w:rsidP="000547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7" w:type="dxa"/>
          </w:tcPr>
          <w:p w:rsidR="00EB6A85" w:rsidRPr="008D0EF4" w:rsidRDefault="00EB6A85" w:rsidP="0005473B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8D0EF4">
              <w:rPr>
                <w:b/>
                <w:sz w:val="20"/>
                <w:szCs w:val="20"/>
              </w:rPr>
              <w:t>Адельшина</w:t>
            </w:r>
            <w:proofErr w:type="spellEnd"/>
            <w:r w:rsidRPr="008D0EF4">
              <w:rPr>
                <w:b/>
                <w:sz w:val="20"/>
                <w:szCs w:val="20"/>
              </w:rPr>
              <w:t xml:space="preserve"> Р.М.</w:t>
            </w:r>
          </w:p>
        </w:tc>
      </w:tr>
      <w:tr w:rsidR="008D0EF4" w:rsidRPr="008D0EF4" w:rsidTr="006E7B0E">
        <w:trPr>
          <w:trHeight w:val="404"/>
        </w:trPr>
        <w:tc>
          <w:tcPr>
            <w:tcW w:w="708" w:type="dxa"/>
          </w:tcPr>
          <w:p w:rsidR="00EB6A85" w:rsidRPr="008D0EF4" w:rsidRDefault="00EB6A85" w:rsidP="0005473B">
            <w:pPr>
              <w:jc w:val="center"/>
              <w:rPr>
                <w:b/>
                <w:sz w:val="20"/>
                <w:szCs w:val="20"/>
              </w:rPr>
            </w:pPr>
            <w:r w:rsidRPr="008D0EF4">
              <w:rPr>
                <w:b/>
                <w:sz w:val="20"/>
                <w:szCs w:val="20"/>
              </w:rPr>
              <w:t>4в</w:t>
            </w:r>
          </w:p>
        </w:tc>
        <w:tc>
          <w:tcPr>
            <w:tcW w:w="787" w:type="dxa"/>
          </w:tcPr>
          <w:p w:rsidR="00EB6A85" w:rsidRPr="008D0EF4" w:rsidRDefault="00EB6A85" w:rsidP="0005473B">
            <w:pPr>
              <w:jc w:val="center"/>
              <w:rPr>
                <w:sz w:val="20"/>
                <w:szCs w:val="20"/>
              </w:rPr>
            </w:pPr>
            <w:r w:rsidRPr="008D0EF4">
              <w:rPr>
                <w:sz w:val="20"/>
                <w:szCs w:val="20"/>
              </w:rPr>
              <w:t>22</w:t>
            </w:r>
          </w:p>
        </w:tc>
        <w:tc>
          <w:tcPr>
            <w:tcW w:w="594" w:type="dxa"/>
          </w:tcPr>
          <w:p w:rsidR="00EB6A85" w:rsidRPr="008D0EF4" w:rsidRDefault="00EB6A85" w:rsidP="0005473B">
            <w:pPr>
              <w:jc w:val="center"/>
              <w:rPr>
                <w:sz w:val="20"/>
                <w:szCs w:val="20"/>
              </w:rPr>
            </w:pPr>
            <w:r w:rsidRPr="008D0EF4">
              <w:rPr>
                <w:sz w:val="20"/>
                <w:szCs w:val="20"/>
              </w:rPr>
              <w:t>10</w:t>
            </w:r>
          </w:p>
        </w:tc>
        <w:tc>
          <w:tcPr>
            <w:tcW w:w="594" w:type="dxa"/>
          </w:tcPr>
          <w:p w:rsidR="00EB6A85" w:rsidRPr="008D0EF4" w:rsidRDefault="00EB6A85" w:rsidP="0005473B">
            <w:pPr>
              <w:jc w:val="center"/>
              <w:rPr>
                <w:sz w:val="20"/>
                <w:szCs w:val="20"/>
              </w:rPr>
            </w:pPr>
            <w:r w:rsidRPr="008D0EF4">
              <w:rPr>
                <w:sz w:val="20"/>
                <w:szCs w:val="20"/>
              </w:rPr>
              <w:t>5</w:t>
            </w:r>
          </w:p>
        </w:tc>
        <w:tc>
          <w:tcPr>
            <w:tcW w:w="591" w:type="dxa"/>
          </w:tcPr>
          <w:p w:rsidR="00EB6A85" w:rsidRPr="008D0EF4" w:rsidRDefault="00EB6A85" w:rsidP="0005473B">
            <w:pPr>
              <w:jc w:val="center"/>
              <w:rPr>
                <w:sz w:val="20"/>
                <w:szCs w:val="20"/>
              </w:rPr>
            </w:pPr>
            <w:r w:rsidRPr="008D0EF4">
              <w:rPr>
                <w:sz w:val="20"/>
                <w:szCs w:val="20"/>
              </w:rPr>
              <w:t>3</w:t>
            </w:r>
          </w:p>
        </w:tc>
        <w:tc>
          <w:tcPr>
            <w:tcW w:w="593" w:type="dxa"/>
          </w:tcPr>
          <w:p w:rsidR="00EB6A85" w:rsidRPr="008D0EF4" w:rsidRDefault="00EB6A85" w:rsidP="0005473B">
            <w:pPr>
              <w:jc w:val="center"/>
              <w:rPr>
                <w:sz w:val="20"/>
                <w:szCs w:val="20"/>
              </w:rPr>
            </w:pPr>
            <w:r w:rsidRPr="008D0EF4">
              <w:rPr>
                <w:sz w:val="20"/>
                <w:szCs w:val="20"/>
              </w:rPr>
              <w:t>4</w:t>
            </w:r>
          </w:p>
        </w:tc>
        <w:tc>
          <w:tcPr>
            <w:tcW w:w="652" w:type="dxa"/>
          </w:tcPr>
          <w:p w:rsidR="00EB6A85" w:rsidRPr="008D0EF4" w:rsidRDefault="00EB6A85" w:rsidP="0005473B">
            <w:pPr>
              <w:jc w:val="center"/>
              <w:rPr>
                <w:b/>
                <w:sz w:val="20"/>
                <w:szCs w:val="20"/>
              </w:rPr>
            </w:pPr>
            <w:r w:rsidRPr="008D0EF4">
              <w:rPr>
                <w:b/>
                <w:sz w:val="20"/>
                <w:szCs w:val="20"/>
              </w:rPr>
              <w:t>68</w:t>
            </w:r>
          </w:p>
        </w:tc>
        <w:tc>
          <w:tcPr>
            <w:tcW w:w="727" w:type="dxa"/>
          </w:tcPr>
          <w:p w:rsidR="00EB6A85" w:rsidRPr="008D0EF4" w:rsidRDefault="00EB6A85" w:rsidP="000547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5" w:type="dxa"/>
          </w:tcPr>
          <w:p w:rsidR="00EB6A85" w:rsidRPr="008D0EF4" w:rsidRDefault="00EB6A85" w:rsidP="000547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B6A85" w:rsidRPr="008D0EF4" w:rsidRDefault="00EB6A85" w:rsidP="000547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EB6A85" w:rsidRPr="008D0EF4" w:rsidRDefault="00EB6A85" w:rsidP="000547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EB6A85" w:rsidRPr="008D0EF4" w:rsidRDefault="00EB6A85" w:rsidP="000547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</w:tcPr>
          <w:p w:rsidR="00EB6A85" w:rsidRPr="008D0EF4" w:rsidRDefault="00EB6A85" w:rsidP="000547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7" w:type="dxa"/>
          </w:tcPr>
          <w:p w:rsidR="00EB6A85" w:rsidRPr="008D0EF4" w:rsidRDefault="00EB6A85" w:rsidP="0005473B">
            <w:pPr>
              <w:jc w:val="center"/>
              <w:rPr>
                <w:b/>
                <w:sz w:val="20"/>
                <w:szCs w:val="20"/>
              </w:rPr>
            </w:pPr>
            <w:r w:rsidRPr="008D0EF4">
              <w:rPr>
                <w:b/>
                <w:sz w:val="20"/>
                <w:szCs w:val="20"/>
              </w:rPr>
              <w:t>Омарова М.А.</w:t>
            </w:r>
          </w:p>
        </w:tc>
      </w:tr>
      <w:tr w:rsidR="008D0EF4" w:rsidRPr="008D0EF4" w:rsidTr="006E7B0E">
        <w:trPr>
          <w:trHeight w:val="426"/>
        </w:trPr>
        <w:tc>
          <w:tcPr>
            <w:tcW w:w="708" w:type="dxa"/>
          </w:tcPr>
          <w:p w:rsidR="00EB6A85" w:rsidRPr="008D0EF4" w:rsidRDefault="00EB6A85" w:rsidP="0005473B">
            <w:pPr>
              <w:jc w:val="center"/>
              <w:rPr>
                <w:b/>
                <w:sz w:val="20"/>
                <w:szCs w:val="20"/>
              </w:rPr>
            </w:pPr>
            <w:r w:rsidRPr="008D0EF4">
              <w:rPr>
                <w:b/>
                <w:sz w:val="20"/>
                <w:szCs w:val="20"/>
              </w:rPr>
              <w:t>4г</w:t>
            </w:r>
          </w:p>
        </w:tc>
        <w:tc>
          <w:tcPr>
            <w:tcW w:w="787" w:type="dxa"/>
          </w:tcPr>
          <w:p w:rsidR="00EB6A85" w:rsidRPr="008D0EF4" w:rsidRDefault="00EB6A85" w:rsidP="0005473B">
            <w:pPr>
              <w:jc w:val="center"/>
              <w:rPr>
                <w:sz w:val="20"/>
                <w:szCs w:val="20"/>
              </w:rPr>
            </w:pPr>
            <w:r w:rsidRPr="008D0EF4">
              <w:rPr>
                <w:sz w:val="20"/>
                <w:szCs w:val="20"/>
              </w:rPr>
              <w:t>18</w:t>
            </w:r>
          </w:p>
        </w:tc>
        <w:tc>
          <w:tcPr>
            <w:tcW w:w="594" w:type="dxa"/>
          </w:tcPr>
          <w:p w:rsidR="00EB6A85" w:rsidRPr="008D0EF4" w:rsidRDefault="00EB6A85" w:rsidP="0005473B">
            <w:pPr>
              <w:jc w:val="center"/>
              <w:rPr>
                <w:sz w:val="20"/>
                <w:szCs w:val="20"/>
              </w:rPr>
            </w:pPr>
            <w:r w:rsidRPr="008D0EF4">
              <w:rPr>
                <w:sz w:val="20"/>
                <w:szCs w:val="20"/>
              </w:rPr>
              <w:t>6</w:t>
            </w:r>
          </w:p>
        </w:tc>
        <w:tc>
          <w:tcPr>
            <w:tcW w:w="594" w:type="dxa"/>
          </w:tcPr>
          <w:p w:rsidR="00EB6A85" w:rsidRPr="008D0EF4" w:rsidRDefault="00EB6A85" w:rsidP="0005473B">
            <w:pPr>
              <w:jc w:val="center"/>
              <w:rPr>
                <w:sz w:val="20"/>
                <w:szCs w:val="20"/>
              </w:rPr>
            </w:pPr>
            <w:r w:rsidRPr="008D0EF4">
              <w:rPr>
                <w:sz w:val="20"/>
                <w:szCs w:val="20"/>
              </w:rPr>
              <w:t>7</w:t>
            </w:r>
          </w:p>
        </w:tc>
        <w:tc>
          <w:tcPr>
            <w:tcW w:w="591" w:type="dxa"/>
          </w:tcPr>
          <w:p w:rsidR="00EB6A85" w:rsidRPr="008D0EF4" w:rsidRDefault="00EB6A85" w:rsidP="0005473B">
            <w:pPr>
              <w:jc w:val="center"/>
              <w:rPr>
                <w:sz w:val="20"/>
                <w:szCs w:val="20"/>
              </w:rPr>
            </w:pPr>
            <w:r w:rsidRPr="008D0EF4">
              <w:rPr>
                <w:sz w:val="20"/>
                <w:szCs w:val="20"/>
              </w:rPr>
              <w:t>3</w:t>
            </w:r>
          </w:p>
        </w:tc>
        <w:tc>
          <w:tcPr>
            <w:tcW w:w="593" w:type="dxa"/>
          </w:tcPr>
          <w:p w:rsidR="00EB6A85" w:rsidRPr="008D0EF4" w:rsidRDefault="00EB6A85" w:rsidP="0005473B">
            <w:pPr>
              <w:jc w:val="center"/>
              <w:rPr>
                <w:sz w:val="20"/>
                <w:szCs w:val="20"/>
              </w:rPr>
            </w:pPr>
            <w:r w:rsidRPr="008D0EF4">
              <w:rPr>
                <w:sz w:val="20"/>
                <w:szCs w:val="20"/>
              </w:rPr>
              <w:t>2</w:t>
            </w:r>
          </w:p>
        </w:tc>
        <w:tc>
          <w:tcPr>
            <w:tcW w:w="652" w:type="dxa"/>
          </w:tcPr>
          <w:p w:rsidR="00EB6A85" w:rsidRPr="008D0EF4" w:rsidRDefault="00EB6A85" w:rsidP="0005473B">
            <w:pPr>
              <w:jc w:val="center"/>
              <w:rPr>
                <w:b/>
                <w:sz w:val="20"/>
                <w:szCs w:val="20"/>
              </w:rPr>
            </w:pPr>
            <w:r w:rsidRPr="008D0EF4">
              <w:rPr>
                <w:b/>
                <w:sz w:val="20"/>
                <w:szCs w:val="20"/>
              </w:rPr>
              <w:t>72</w:t>
            </w:r>
          </w:p>
        </w:tc>
        <w:tc>
          <w:tcPr>
            <w:tcW w:w="727" w:type="dxa"/>
          </w:tcPr>
          <w:p w:rsidR="00EB6A85" w:rsidRPr="008D0EF4" w:rsidRDefault="00EB6A85" w:rsidP="000547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5" w:type="dxa"/>
          </w:tcPr>
          <w:p w:rsidR="00EB6A85" w:rsidRPr="008D0EF4" w:rsidRDefault="00EB6A85" w:rsidP="000547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B6A85" w:rsidRPr="008D0EF4" w:rsidRDefault="00EB6A85" w:rsidP="000547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EB6A85" w:rsidRPr="008D0EF4" w:rsidRDefault="00EB6A85" w:rsidP="000547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EB6A85" w:rsidRPr="008D0EF4" w:rsidRDefault="00EB6A85" w:rsidP="000547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</w:tcPr>
          <w:p w:rsidR="00EB6A85" w:rsidRPr="008D0EF4" w:rsidRDefault="00EB6A85" w:rsidP="000547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7" w:type="dxa"/>
          </w:tcPr>
          <w:p w:rsidR="00EB6A85" w:rsidRPr="008D0EF4" w:rsidRDefault="00EB6A85" w:rsidP="0005473B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8D0EF4">
              <w:rPr>
                <w:b/>
                <w:sz w:val="20"/>
                <w:szCs w:val="20"/>
              </w:rPr>
              <w:t>Базарганова</w:t>
            </w:r>
            <w:proofErr w:type="spellEnd"/>
            <w:r w:rsidRPr="008D0EF4">
              <w:rPr>
                <w:b/>
                <w:sz w:val="20"/>
                <w:szCs w:val="20"/>
              </w:rPr>
              <w:t xml:space="preserve"> П.П.</w:t>
            </w:r>
          </w:p>
        </w:tc>
      </w:tr>
      <w:tr w:rsidR="00CF158F" w:rsidRPr="008D0EF4" w:rsidTr="0048440F">
        <w:trPr>
          <w:trHeight w:val="426"/>
        </w:trPr>
        <w:tc>
          <w:tcPr>
            <w:tcW w:w="1495" w:type="dxa"/>
            <w:gridSpan w:val="2"/>
          </w:tcPr>
          <w:p w:rsidR="00CF158F" w:rsidRPr="008D0EF4" w:rsidRDefault="00CF158F" w:rsidP="000547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594" w:type="dxa"/>
          </w:tcPr>
          <w:p w:rsidR="00CF158F" w:rsidRPr="00586016" w:rsidRDefault="00CF158F" w:rsidP="0005473B">
            <w:pPr>
              <w:jc w:val="center"/>
              <w:rPr>
                <w:b/>
                <w:sz w:val="20"/>
                <w:szCs w:val="20"/>
              </w:rPr>
            </w:pPr>
            <w:r w:rsidRPr="00586016">
              <w:rPr>
                <w:b/>
                <w:sz w:val="20"/>
                <w:szCs w:val="20"/>
              </w:rPr>
              <w:t>166</w:t>
            </w:r>
          </w:p>
        </w:tc>
        <w:tc>
          <w:tcPr>
            <w:tcW w:w="594" w:type="dxa"/>
          </w:tcPr>
          <w:p w:rsidR="00CF158F" w:rsidRPr="00586016" w:rsidRDefault="00CF158F" w:rsidP="0005473B">
            <w:pPr>
              <w:jc w:val="center"/>
              <w:rPr>
                <w:b/>
                <w:sz w:val="20"/>
                <w:szCs w:val="20"/>
              </w:rPr>
            </w:pPr>
            <w:r w:rsidRPr="00586016">
              <w:rPr>
                <w:b/>
                <w:sz w:val="20"/>
                <w:szCs w:val="20"/>
              </w:rPr>
              <w:t>105</w:t>
            </w:r>
          </w:p>
        </w:tc>
        <w:tc>
          <w:tcPr>
            <w:tcW w:w="591" w:type="dxa"/>
          </w:tcPr>
          <w:p w:rsidR="00CF158F" w:rsidRPr="00586016" w:rsidRDefault="00CF158F" w:rsidP="0005473B">
            <w:pPr>
              <w:jc w:val="center"/>
              <w:rPr>
                <w:b/>
                <w:sz w:val="20"/>
                <w:szCs w:val="20"/>
              </w:rPr>
            </w:pPr>
            <w:r w:rsidRPr="00586016">
              <w:rPr>
                <w:b/>
                <w:sz w:val="20"/>
                <w:szCs w:val="20"/>
              </w:rPr>
              <w:t>68</w:t>
            </w:r>
          </w:p>
        </w:tc>
        <w:tc>
          <w:tcPr>
            <w:tcW w:w="593" w:type="dxa"/>
          </w:tcPr>
          <w:p w:rsidR="00CF158F" w:rsidRPr="00586016" w:rsidRDefault="00CF158F" w:rsidP="0005473B">
            <w:pPr>
              <w:jc w:val="center"/>
              <w:rPr>
                <w:b/>
                <w:sz w:val="20"/>
                <w:szCs w:val="20"/>
              </w:rPr>
            </w:pPr>
            <w:r w:rsidRPr="00586016"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652" w:type="dxa"/>
          </w:tcPr>
          <w:p w:rsidR="00CF158F" w:rsidRPr="008D0EF4" w:rsidRDefault="00586016" w:rsidP="0005473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74</w:t>
            </w:r>
          </w:p>
        </w:tc>
        <w:tc>
          <w:tcPr>
            <w:tcW w:w="727" w:type="dxa"/>
          </w:tcPr>
          <w:p w:rsidR="00CF158F" w:rsidRPr="008D0EF4" w:rsidRDefault="00CF158F" w:rsidP="000547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5" w:type="dxa"/>
          </w:tcPr>
          <w:p w:rsidR="00CF158F" w:rsidRPr="008D0EF4" w:rsidRDefault="00CF158F" w:rsidP="000547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CF158F" w:rsidRPr="008D0EF4" w:rsidRDefault="00CF158F" w:rsidP="000547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CF158F" w:rsidRPr="008D0EF4" w:rsidRDefault="00CF158F" w:rsidP="000547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CF158F" w:rsidRPr="008D0EF4" w:rsidRDefault="00CF158F" w:rsidP="000547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</w:tcPr>
          <w:p w:rsidR="00CF158F" w:rsidRPr="008D0EF4" w:rsidRDefault="00CF158F" w:rsidP="000547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7" w:type="dxa"/>
          </w:tcPr>
          <w:p w:rsidR="00CF158F" w:rsidRPr="008D0EF4" w:rsidRDefault="00CF158F" w:rsidP="0005473B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B842E1" w:rsidRPr="00B842E1" w:rsidRDefault="00B842E1" w:rsidP="00B842E1">
      <w:pPr>
        <w:pStyle w:val="a6"/>
        <w:rPr>
          <w:sz w:val="24"/>
          <w:szCs w:val="24"/>
          <w:lang w:eastAsia="ru-RU"/>
        </w:rPr>
      </w:pPr>
      <w:r w:rsidRPr="00B842E1">
        <w:rPr>
          <w:sz w:val="24"/>
          <w:szCs w:val="24"/>
          <w:lang w:eastAsia="ru-RU"/>
        </w:rPr>
        <w:t>Учитывая это, в начальной школе большое внимание обращается на проведение уроков чтения и внеклассного чтения. Проверка техники чтения проводилась по единым текстам в параллели. Во внимание брались выразительность чтения и умение пересказать прочитанный текст.</w:t>
      </w:r>
    </w:p>
    <w:p w:rsidR="00B842E1" w:rsidRPr="00B842E1" w:rsidRDefault="00B842E1" w:rsidP="005B7D50">
      <w:pPr>
        <w:pStyle w:val="a6"/>
        <w:rPr>
          <w:sz w:val="24"/>
          <w:szCs w:val="24"/>
          <w:lang w:eastAsia="ru-RU"/>
        </w:rPr>
      </w:pPr>
    </w:p>
    <w:p w:rsidR="00EB6A85" w:rsidRPr="00B842E1" w:rsidRDefault="003541CA" w:rsidP="005B7D50">
      <w:pPr>
        <w:pStyle w:val="a6"/>
        <w:rPr>
          <w:sz w:val="24"/>
          <w:szCs w:val="24"/>
          <w:lang w:eastAsia="ru-RU"/>
        </w:rPr>
      </w:pPr>
      <w:r w:rsidRPr="00B842E1">
        <w:rPr>
          <w:sz w:val="24"/>
          <w:szCs w:val="24"/>
          <w:lang w:eastAsia="ru-RU"/>
        </w:rPr>
        <w:lastRenderedPageBreak/>
        <w:t>Проверкой было охвачено всего</w:t>
      </w:r>
      <w:r w:rsidR="00840678" w:rsidRPr="00B842E1">
        <w:rPr>
          <w:sz w:val="24"/>
          <w:szCs w:val="24"/>
          <w:lang w:eastAsia="ru-RU"/>
        </w:rPr>
        <w:t xml:space="preserve"> 113 обучающихся 1 классов;</w:t>
      </w:r>
      <w:r w:rsidRPr="00B842E1">
        <w:rPr>
          <w:sz w:val="24"/>
          <w:szCs w:val="24"/>
          <w:lang w:eastAsia="ru-RU"/>
        </w:rPr>
        <w:t xml:space="preserve"> 81 обучающихся 2 классов; 81</w:t>
      </w:r>
      <w:r w:rsidR="005B7D50" w:rsidRPr="00B842E1">
        <w:rPr>
          <w:sz w:val="24"/>
          <w:szCs w:val="24"/>
          <w:lang w:eastAsia="ru-RU"/>
        </w:rPr>
        <w:t xml:space="preserve"> обучающихся 3 классов; 85</w:t>
      </w:r>
      <w:r w:rsidR="00EB6A85" w:rsidRPr="00B842E1">
        <w:rPr>
          <w:sz w:val="24"/>
          <w:szCs w:val="24"/>
          <w:lang w:eastAsia="ru-RU"/>
        </w:rPr>
        <w:t xml:space="preserve"> обучающи</w:t>
      </w:r>
      <w:r w:rsidR="000A76CF">
        <w:rPr>
          <w:sz w:val="24"/>
          <w:szCs w:val="24"/>
          <w:lang w:eastAsia="ru-RU"/>
        </w:rPr>
        <w:t>х</w:t>
      </w:r>
      <w:r w:rsidR="00EB6A85" w:rsidRPr="00B842E1">
        <w:rPr>
          <w:sz w:val="24"/>
          <w:szCs w:val="24"/>
          <w:lang w:eastAsia="ru-RU"/>
        </w:rPr>
        <w:t xml:space="preserve">ся 4 классов. В ходе проверки было выявлено, что у большинства </w:t>
      </w:r>
      <w:proofErr w:type="gramStart"/>
      <w:r w:rsidR="00EB6A85" w:rsidRPr="00B842E1">
        <w:rPr>
          <w:sz w:val="24"/>
          <w:szCs w:val="24"/>
          <w:lang w:eastAsia="ru-RU"/>
        </w:rPr>
        <w:t>обучающихся</w:t>
      </w:r>
      <w:proofErr w:type="gramEnd"/>
      <w:r w:rsidR="00EB6A85" w:rsidRPr="00B842E1">
        <w:rPr>
          <w:sz w:val="24"/>
          <w:szCs w:val="24"/>
          <w:lang w:eastAsia="ru-RU"/>
        </w:rPr>
        <w:t xml:space="preserve"> сформированы основные навыки чтения:</w:t>
      </w:r>
    </w:p>
    <w:p w:rsidR="00EB6A85" w:rsidRPr="00B842E1" w:rsidRDefault="00EB6A85" w:rsidP="005B7D50">
      <w:pPr>
        <w:pStyle w:val="a6"/>
        <w:rPr>
          <w:sz w:val="24"/>
          <w:szCs w:val="24"/>
          <w:lang w:eastAsia="ru-RU"/>
        </w:rPr>
      </w:pPr>
      <w:r w:rsidRPr="00B842E1">
        <w:rPr>
          <w:sz w:val="24"/>
          <w:szCs w:val="24"/>
          <w:lang w:eastAsia="ru-RU"/>
        </w:rPr>
        <w:t>1). Осмысленность чтения, понимание прочитанного текста.</w:t>
      </w:r>
    </w:p>
    <w:p w:rsidR="00EB6A85" w:rsidRPr="00B842E1" w:rsidRDefault="00EB6A85" w:rsidP="005B7D50">
      <w:pPr>
        <w:pStyle w:val="a6"/>
        <w:rPr>
          <w:sz w:val="24"/>
          <w:szCs w:val="24"/>
          <w:lang w:eastAsia="ru-RU"/>
        </w:rPr>
      </w:pPr>
      <w:r w:rsidRPr="00B842E1">
        <w:rPr>
          <w:sz w:val="24"/>
          <w:szCs w:val="24"/>
          <w:lang w:eastAsia="ru-RU"/>
        </w:rPr>
        <w:t>2). Способ чтения.</w:t>
      </w:r>
    </w:p>
    <w:p w:rsidR="00EB6A85" w:rsidRPr="00B842E1" w:rsidRDefault="00EB6A85" w:rsidP="005B7D50">
      <w:pPr>
        <w:pStyle w:val="a6"/>
        <w:rPr>
          <w:sz w:val="24"/>
          <w:szCs w:val="24"/>
          <w:lang w:eastAsia="ru-RU"/>
        </w:rPr>
      </w:pPr>
      <w:r w:rsidRPr="00B842E1">
        <w:rPr>
          <w:sz w:val="24"/>
          <w:szCs w:val="24"/>
          <w:lang w:eastAsia="ru-RU"/>
        </w:rPr>
        <w:t>3). Безошибочность чтения.</w:t>
      </w:r>
    </w:p>
    <w:p w:rsidR="00EB6A85" w:rsidRPr="00B842E1" w:rsidRDefault="00EB6A85" w:rsidP="005B7D50">
      <w:pPr>
        <w:pStyle w:val="a6"/>
        <w:rPr>
          <w:sz w:val="24"/>
          <w:szCs w:val="24"/>
          <w:lang w:eastAsia="ru-RU"/>
        </w:rPr>
      </w:pPr>
      <w:r w:rsidRPr="00B842E1">
        <w:rPr>
          <w:sz w:val="24"/>
          <w:szCs w:val="24"/>
          <w:lang w:eastAsia="ru-RU"/>
        </w:rPr>
        <w:t>4). Выразительность чтения.</w:t>
      </w:r>
    </w:p>
    <w:p w:rsidR="00EB6A85" w:rsidRPr="00B842E1" w:rsidRDefault="00EB6A85" w:rsidP="005B7D50">
      <w:pPr>
        <w:pStyle w:val="a6"/>
        <w:rPr>
          <w:sz w:val="24"/>
          <w:szCs w:val="24"/>
          <w:lang w:eastAsia="ru-RU"/>
        </w:rPr>
      </w:pPr>
      <w:r w:rsidRPr="00B842E1">
        <w:rPr>
          <w:sz w:val="24"/>
          <w:szCs w:val="24"/>
          <w:lang w:eastAsia="ru-RU"/>
        </w:rPr>
        <w:t>5). Темп чтения.</w:t>
      </w:r>
    </w:p>
    <w:p w:rsidR="00EB6A85" w:rsidRPr="00B842E1" w:rsidRDefault="00EB6A85" w:rsidP="00B519DF">
      <w:pPr>
        <w:pStyle w:val="a6"/>
        <w:rPr>
          <w:sz w:val="24"/>
          <w:szCs w:val="24"/>
          <w:lang w:eastAsia="ru-RU"/>
        </w:rPr>
      </w:pPr>
      <w:r w:rsidRPr="00B842E1">
        <w:rPr>
          <w:sz w:val="24"/>
          <w:szCs w:val="24"/>
          <w:lang w:eastAsia="ru-RU"/>
        </w:rPr>
        <w:t>Учителя начальных классов проводят мониторинг проверки техники чтения младших школьников, следят за повышением или понижением качества нормы чтения учащихся класса, ведут необходимые записи данных.</w:t>
      </w:r>
      <w:r w:rsidR="005620CA">
        <w:rPr>
          <w:sz w:val="24"/>
          <w:szCs w:val="24"/>
          <w:lang w:eastAsia="ru-RU"/>
        </w:rPr>
        <w:t xml:space="preserve"> Отмечаю хорошую работу по </w:t>
      </w:r>
      <w:proofErr w:type="gramStart"/>
      <w:r w:rsidR="005620CA">
        <w:rPr>
          <w:sz w:val="24"/>
          <w:szCs w:val="24"/>
          <w:lang w:eastAsia="ru-RU"/>
        </w:rPr>
        <w:t>развитии</w:t>
      </w:r>
      <w:proofErr w:type="gramEnd"/>
      <w:r w:rsidR="005620CA">
        <w:rPr>
          <w:sz w:val="24"/>
          <w:szCs w:val="24"/>
          <w:lang w:eastAsia="ru-RU"/>
        </w:rPr>
        <w:t xml:space="preserve"> навыков чтения</w:t>
      </w:r>
      <w:r w:rsidR="005D13D2">
        <w:rPr>
          <w:sz w:val="24"/>
          <w:szCs w:val="24"/>
          <w:lang w:eastAsia="ru-RU"/>
        </w:rPr>
        <w:t xml:space="preserve"> у учителей Ибрагимовой С.Р., </w:t>
      </w:r>
      <w:proofErr w:type="spellStart"/>
      <w:r w:rsidR="005D13D2">
        <w:rPr>
          <w:sz w:val="24"/>
          <w:szCs w:val="24"/>
          <w:lang w:eastAsia="ru-RU"/>
        </w:rPr>
        <w:t>Исрапиловой</w:t>
      </w:r>
      <w:proofErr w:type="spellEnd"/>
      <w:r w:rsidR="005D13D2">
        <w:rPr>
          <w:sz w:val="24"/>
          <w:szCs w:val="24"/>
          <w:lang w:eastAsia="ru-RU"/>
        </w:rPr>
        <w:t xml:space="preserve"> М.Г. (1а и 1б классы соответственно).</w:t>
      </w:r>
    </w:p>
    <w:p w:rsidR="00EB6A85" w:rsidRPr="00B842E1" w:rsidRDefault="00EB6A85" w:rsidP="00B519DF">
      <w:pPr>
        <w:pStyle w:val="a6"/>
        <w:rPr>
          <w:sz w:val="24"/>
          <w:szCs w:val="24"/>
          <w:lang w:eastAsia="ru-RU"/>
        </w:rPr>
      </w:pPr>
      <w:r w:rsidRPr="00B842E1">
        <w:rPr>
          <w:sz w:val="24"/>
          <w:szCs w:val="24"/>
          <w:lang w:eastAsia="ru-RU"/>
        </w:rPr>
        <w:t xml:space="preserve">Анализ результатов проверки техники чтения показал, что во 2-х классах у детей сформирован необходимый навык чтения, многие обучающиеся овладели процессом сознательного правильного, выразительного чтения целыми словами с соблюдением соответствующей интонации, тона, темпа и </w:t>
      </w:r>
      <w:r w:rsidR="005B7D50" w:rsidRPr="00B842E1">
        <w:rPr>
          <w:sz w:val="24"/>
          <w:szCs w:val="24"/>
          <w:lang w:eastAsia="ru-RU"/>
        </w:rPr>
        <w:t xml:space="preserve">громкости речи: 88% учащихся </w:t>
      </w:r>
      <w:r w:rsidRPr="00B842E1">
        <w:rPr>
          <w:sz w:val="24"/>
          <w:szCs w:val="24"/>
          <w:lang w:eastAsia="ru-RU"/>
        </w:rPr>
        <w:t xml:space="preserve"> укладываются в норму и читают выше нормы. Луч</w:t>
      </w:r>
      <w:r w:rsidR="00BF2D25" w:rsidRPr="00B842E1">
        <w:rPr>
          <w:sz w:val="24"/>
          <w:szCs w:val="24"/>
          <w:lang w:eastAsia="ru-RU"/>
        </w:rPr>
        <w:t>шие результа</w:t>
      </w:r>
      <w:r w:rsidR="00586016" w:rsidRPr="00B842E1">
        <w:rPr>
          <w:sz w:val="24"/>
          <w:szCs w:val="24"/>
          <w:lang w:eastAsia="ru-RU"/>
        </w:rPr>
        <w:t>ты показали ученики:</w:t>
      </w:r>
      <w:r w:rsidR="00840678" w:rsidRPr="00B842E1">
        <w:rPr>
          <w:sz w:val="24"/>
          <w:szCs w:val="24"/>
          <w:lang w:eastAsia="ru-RU"/>
        </w:rPr>
        <w:t xml:space="preserve"> </w:t>
      </w:r>
      <w:r w:rsidR="00586016" w:rsidRPr="00B842E1">
        <w:rPr>
          <w:sz w:val="24"/>
          <w:szCs w:val="24"/>
          <w:lang w:eastAsia="ru-RU"/>
        </w:rPr>
        <w:t>Магомедрасулова А.</w:t>
      </w:r>
      <w:r w:rsidR="00BF2D25" w:rsidRPr="00B842E1">
        <w:rPr>
          <w:sz w:val="24"/>
          <w:szCs w:val="24"/>
          <w:lang w:eastAsia="ru-RU"/>
        </w:rPr>
        <w:t>.</w:t>
      </w:r>
      <w:r w:rsidR="005877D2">
        <w:rPr>
          <w:sz w:val="24"/>
          <w:szCs w:val="24"/>
          <w:lang w:eastAsia="ru-RU"/>
        </w:rPr>
        <w:t>, Магомедова С.,</w:t>
      </w:r>
      <w:r w:rsidR="003509FA">
        <w:rPr>
          <w:sz w:val="24"/>
          <w:szCs w:val="24"/>
          <w:lang w:eastAsia="ru-RU"/>
        </w:rPr>
        <w:t xml:space="preserve"> Магомедов А., Магомедова П., </w:t>
      </w:r>
      <w:proofErr w:type="spellStart"/>
      <w:r w:rsidR="003509FA">
        <w:rPr>
          <w:sz w:val="24"/>
          <w:szCs w:val="24"/>
          <w:lang w:eastAsia="ru-RU"/>
        </w:rPr>
        <w:t>Саидова</w:t>
      </w:r>
      <w:proofErr w:type="spellEnd"/>
      <w:r w:rsidR="003509FA">
        <w:rPr>
          <w:sz w:val="24"/>
          <w:szCs w:val="24"/>
          <w:lang w:eastAsia="ru-RU"/>
        </w:rPr>
        <w:t xml:space="preserve"> Г.</w:t>
      </w:r>
      <w:r w:rsidR="0080404B" w:rsidRPr="0080404B">
        <w:rPr>
          <w:sz w:val="24"/>
          <w:szCs w:val="24"/>
          <w:lang w:eastAsia="ru-RU"/>
        </w:rPr>
        <w:t xml:space="preserve"> </w:t>
      </w:r>
      <w:r w:rsidR="0080404B">
        <w:rPr>
          <w:sz w:val="24"/>
          <w:szCs w:val="24"/>
          <w:lang w:eastAsia="ru-RU"/>
        </w:rPr>
        <w:t xml:space="preserve">(2а </w:t>
      </w:r>
      <w:proofErr w:type="spellStart"/>
      <w:r w:rsidR="0080404B">
        <w:rPr>
          <w:sz w:val="24"/>
          <w:szCs w:val="24"/>
          <w:lang w:eastAsia="ru-RU"/>
        </w:rPr>
        <w:t>кл</w:t>
      </w:r>
      <w:proofErr w:type="spellEnd"/>
      <w:r w:rsidR="0080404B">
        <w:rPr>
          <w:sz w:val="24"/>
          <w:szCs w:val="24"/>
          <w:lang w:eastAsia="ru-RU"/>
        </w:rPr>
        <w:t>.)</w:t>
      </w:r>
      <w:r w:rsidR="003509FA">
        <w:rPr>
          <w:sz w:val="24"/>
          <w:szCs w:val="24"/>
          <w:lang w:eastAsia="ru-RU"/>
        </w:rPr>
        <w:t xml:space="preserve">, Гаджиев М., </w:t>
      </w:r>
      <w:proofErr w:type="spellStart"/>
      <w:r w:rsidR="003509FA">
        <w:rPr>
          <w:sz w:val="24"/>
          <w:szCs w:val="24"/>
          <w:lang w:eastAsia="ru-RU"/>
        </w:rPr>
        <w:t>Мехдиев</w:t>
      </w:r>
      <w:proofErr w:type="spellEnd"/>
      <w:r w:rsidR="003509FA">
        <w:rPr>
          <w:sz w:val="24"/>
          <w:szCs w:val="24"/>
          <w:lang w:eastAsia="ru-RU"/>
        </w:rPr>
        <w:t xml:space="preserve"> К., </w:t>
      </w:r>
      <w:proofErr w:type="spellStart"/>
      <w:r w:rsidR="003509FA">
        <w:rPr>
          <w:sz w:val="24"/>
          <w:szCs w:val="24"/>
          <w:lang w:eastAsia="ru-RU"/>
        </w:rPr>
        <w:t>Патирханов</w:t>
      </w:r>
      <w:proofErr w:type="spellEnd"/>
      <w:r w:rsidR="003509FA">
        <w:rPr>
          <w:sz w:val="24"/>
          <w:szCs w:val="24"/>
          <w:lang w:eastAsia="ru-RU"/>
        </w:rPr>
        <w:t xml:space="preserve"> А.</w:t>
      </w:r>
      <w:r w:rsidR="0080404B" w:rsidRPr="0080404B">
        <w:rPr>
          <w:sz w:val="24"/>
          <w:szCs w:val="24"/>
          <w:lang w:eastAsia="ru-RU"/>
        </w:rPr>
        <w:t xml:space="preserve"> </w:t>
      </w:r>
      <w:r w:rsidR="0080404B">
        <w:rPr>
          <w:sz w:val="24"/>
          <w:szCs w:val="24"/>
          <w:lang w:eastAsia="ru-RU"/>
        </w:rPr>
        <w:t xml:space="preserve">(2б </w:t>
      </w:r>
      <w:proofErr w:type="spellStart"/>
      <w:r w:rsidR="0080404B">
        <w:rPr>
          <w:sz w:val="24"/>
          <w:szCs w:val="24"/>
          <w:lang w:eastAsia="ru-RU"/>
        </w:rPr>
        <w:t>кл</w:t>
      </w:r>
      <w:proofErr w:type="spellEnd"/>
      <w:r w:rsidR="0080404B">
        <w:rPr>
          <w:sz w:val="24"/>
          <w:szCs w:val="24"/>
          <w:lang w:eastAsia="ru-RU"/>
        </w:rPr>
        <w:t>.)</w:t>
      </w:r>
      <w:r w:rsidR="003509FA">
        <w:rPr>
          <w:sz w:val="24"/>
          <w:szCs w:val="24"/>
          <w:lang w:eastAsia="ru-RU"/>
        </w:rPr>
        <w:t xml:space="preserve">, </w:t>
      </w:r>
      <w:proofErr w:type="spellStart"/>
      <w:r w:rsidR="003509FA">
        <w:rPr>
          <w:sz w:val="24"/>
          <w:szCs w:val="24"/>
          <w:lang w:eastAsia="ru-RU"/>
        </w:rPr>
        <w:t>Лабазанова</w:t>
      </w:r>
      <w:proofErr w:type="spellEnd"/>
      <w:r w:rsidR="003509FA">
        <w:rPr>
          <w:sz w:val="24"/>
          <w:szCs w:val="24"/>
          <w:lang w:eastAsia="ru-RU"/>
        </w:rPr>
        <w:t xml:space="preserve"> М. </w:t>
      </w:r>
      <w:r w:rsidR="0080404B">
        <w:rPr>
          <w:sz w:val="24"/>
          <w:szCs w:val="24"/>
          <w:lang w:eastAsia="ru-RU"/>
        </w:rPr>
        <w:t>(2в</w:t>
      </w:r>
      <w:r w:rsidR="005877D2">
        <w:rPr>
          <w:sz w:val="24"/>
          <w:szCs w:val="24"/>
          <w:lang w:eastAsia="ru-RU"/>
        </w:rPr>
        <w:t xml:space="preserve"> </w:t>
      </w:r>
      <w:proofErr w:type="spellStart"/>
      <w:r w:rsidR="005877D2">
        <w:rPr>
          <w:sz w:val="24"/>
          <w:szCs w:val="24"/>
          <w:lang w:eastAsia="ru-RU"/>
        </w:rPr>
        <w:t>кл</w:t>
      </w:r>
      <w:proofErr w:type="spellEnd"/>
      <w:r w:rsidR="005877D2">
        <w:rPr>
          <w:sz w:val="24"/>
          <w:szCs w:val="24"/>
          <w:lang w:eastAsia="ru-RU"/>
        </w:rPr>
        <w:t>.)</w:t>
      </w:r>
      <w:r w:rsidR="00BF2D25" w:rsidRPr="00B842E1">
        <w:rPr>
          <w:sz w:val="24"/>
          <w:szCs w:val="24"/>
          <w:lang w:eastAsia="ru-RU"/>
        </w:rPr>
        <w:t xml:space="preserve"> </w:t>
      </w:r>
      <w:r w:rsidR="0080404B">
        <w:rPr>
          <w:sz w:val="24"/>
          <w:szCs w:val="24"/>
          <w:lang w:eastAsia="ru-RU"/>
        </w:rPr>
        <w:t xml:space="preserve"> </w:t>
      </w:r>
    </w:p>
    <w:p w:rsidR="00EB6A85" w:rsidRPr="00B842E1" w:rsidRDefault="00EB6A85" w:rsidP="00B519DF">
      <w:pPr>
        <w:pStyle w:val="a6"/>
        <w:rPr>
          <w:sz w:val="24"/>
          <w:szCs w:val="24"/>
          <w:lang w:eastAsia="ru-RU"/>
        </w:rPr>
      </w:pPr>
      <w:r w:rsidRPr="00B842E1">
        <w:rPr>
          <w:sz w:val="24"/>
          <w:szCs w:val="24"/>
          <w:lang w:eastAsia="ru-RU"/>
        </w:rPr>
        <w:t>Учителя, работающие во 2 классах, регулярно проверяют технику чтения. Проверка техники чтения обучающихся 2 классов показала, что учителя правильно оценивают работу обучающихся.</w:t>
      </w:r>
      <w:r w:rsidR="000B28A8" w:rsidRPr="00B842E1">
        <w:rPr>
          <w:sz w:val="24"/>
          <w:szCs w:val="24"/>
          <w:lang w:eastAsia="ru-RU"/>
        </w:rPr>
        <w:t xml:space="preserve"> </w:t>
      </w:r>
      <w:r w:rsidR="00B519DF" w:rsidRPr="00B842E1">
        <w:rPr>
          <w:sz w:val="24"/>
          <w:szCs w:val="24"/>
          <w:lang w:eastAsia="ru-RU"/>
        </w:rPr>
        <w:t xml:space="preserve">                    </w:t>
      </w:r>
      <w:r w:rsidR="000B28A8" w:rsidRPr="00B842E1">
        <w:rPr>
          <w:sz w:val="24"/>
          <w:szCs w:val="24"/>
          <w:lang w:eastAsia="ru-RU"/>
        </w:rPr>
        <w:t>Ос</w:t>
      </w:r>
      <w:r w:rsidR="00B519DF" w:rsidRPr="00B842E1">
        <w:rPr>
          <w:sz w:val="24"/>
          <w:szCs w:val="24"/>
          <w:lang w:eastAsia="ru-RU"/>
        </w:rPr>
        <w:t>обенно отмечаю учителя</w:t>
      </w:r>
      <w:r w:rsidR="000B28A8" w:rsidRPr="00B842E1">
        <w:rPr>
          <w:sz w:val="24"/>
          <w:szCs w:val="24"/>
          <w:lang w:eastAsia="ru-RU"/>
        </w:rPr>
        <w:t>:</w:t>
      </w:r>
      <w:r w:rsidR="00B519DF" w:rsidRPr="00B842E1">
        <w:rPr>
          <w:sz w:val="24"/>
          <w:szCs w:val="24"/>
          <w:lang w:eastAsia="ru-RU"/>
        </w:rPr>
        <w:t xml:space="preserve"> Магомедрасулова З.А.(95% качество), Ахмедова М.А.(94% качество).</w:t>
      </w:r>
    </w:p>
    <w:p w:rsidR="00EB6A85" w:rsidRPr="00B842E1" w:rsidRDefault="00B519DF" w:rsidP="00B519DF">
      <w:pPr>
        <w:pStyle w:val="a6"/>
        <w:rPr>
          <w:sz w:val="24"/>
          <w:szCs w:val="24"/>
          <w:lang w:eastAsia="ru-RU"/>
        </w:rPr>
      </w:pPr>
      <w:r w:rsidRPr="00B842E1">
        <w:rPr>
          <w:sz w:val="24"/>
          <w:szCs w:val="24"/>
          <w:lang w:eastAsia="ru-RU"/>
        </w:rPr>
        <w:t xml:space="preserve">            </w:t>
      </w:r>
      <w:r w:rsidR="00EB6A85" w:rsidRPr="00B842E1">
        <w:rPr>
          <w:sz w:val="24"/>
          <w:szCs w:val="24"/>
          <w:lang w:eastAsia="ru-RU"/>
        </w:rPr>
        <w:t>Анализ результатов проверки техники чтения в 3-х классах показал стабильные показатели, и позволяет сделать вывод, что у большинства детей в третьих классах сформирован навык чтения и потребность в чтении, обучающиеся выполняют требования по технике чтения, правильно интонируют прочитанное, умеют читать диалоги, правильно делают логические у</w:t>
      </w:r>
      <w:r w:rsidRPr="00B842E1">
        <w:rPr>
          <w:sz w:val="24"/>
          <w:szCs w:val="24"/>
          <w:lang w:eastAsia="ru-RU"/>
        </w:rPr>
        <w:t>дарения в предложении.</w:t>
      </w:r>
      <w:r w:rsidR="005877D2">
        <w:rPr>
          <w:sz w:val="24"/>
          <w:szCs w:val="24"/>
          <w:lang w:eastAsia="ru-RU"/>
        </w:rPr>
        <w:t xml:space="preserve"> </w:t>
      </w:r>
    </w:p>
    <w:p w:rsidR="00EB6A85" w:rsidRPr="00B842E1" w:rsidRDefault="00B519DF" w:rsidP="00B519DF">
      <w:pPr>
        <w:pStyle w:val="a6"/>
        <w:rPr>
          <w:sz w:val="24"/>
          <w:szCs w:val="24"/>
          <w:lang w:eastAsia="ru-RU"/>
        </w:rPr>
      </w:pPr>
      <w:r w:rsidRPr="00B842E1">
        <w:rPr>
          <w:sz w:val="24"/>
          <w:szCs w:val="24"/>
          <w:lang w:eastAsia="ru-RU"/>
        </w:rPr>
        <w:t xml:space="preserve">              </w:t>
      </w:r>
      <w:r w:rsidR="00EB6A85" w:rsidRPr="00B842E1">
        <w:rPr>
          <w:sz w:val="24"/>
          <w:szCs w:val="24"/>
          <w:lang w:eastAsia="ru-RU"/>
        </w:rPr>
        <w:t xml:space="preserve">Результаты проверки навыков техники чтения обучающихся третьего </w:t>
      </w:r>
      <w:r w:rsidR="00840678" w:rsidRPr="00B842E1">
        <w:rPr>
          <w:sz w:val="24"/>
          <w:szCs w:val="24"/>
          <w:lang w:eastAsia="ru-RU"/>
        </w:rPr>
        <w:t>класса</w:t>
      </w:r>
      <w:r w:rsidR="00EB6A85" w:rsidRPr="00B842E1">
        <w:rPr>
          <w:sz w:val="24"/>
          <w:szCs w:val="24"/>
          <w:lang w:eastAsia="ru-RU"/>
        </w:rPr>
        <w:t>, дают возможность</w:t>
      </w:r>
      <w:r w:rsidR="00840678" w:rsidRPr="00B842E1">
        <w:rPr>
          <w:sz w:val="24"/>
          <w:szCs w:val="24"/>
          <w:lang w:eastAsia="ru-RU"/>
        </w:rPr>
        <w:t xml:space="preserve"> утверждать, что в основном</w:t>
      </w:r>
      <w:r w:rsidR="00EB6A85" w:rsidRPr="00B842E1">
        <w:rPr>
          <w:sz w:val="24"/>
          <w:szCs w:val="24"/>
          <w:lang w:eastAsia="ru-RU"/>
        </w:rPr>
        <w:t xml:space="preserve"> овладели основными навыками чтения </w:t>
      </w:r>
      <w:r w:rsidR="00840678" w:rsidRPr="00B842E1">
        <w:rPr>
          <w:sz w:val="24"/>
          <w:szCs w:val="24"/>
          <w:lang w:eastAsia="ru-RU"/>
        </w:rPr>
        <w:t>в разной степени успешности: 71</w:t>
      </w:r>
      <w:r w:rsidR="00EB6A85" w:rsidRPr="00B842E1">
        <w:rPr>
          <w:sz w:val="24"/>
          <w:szCs w:val="24"/>
          <w:lang w:eastAsia="ru-RU"/>
        </w:rPr>
        <w:t xml:space="preserve"> % читают осознанно, 56 % - без ошибок,</w:t>
      </w:r>
      <w:r w:rsidR="00840678" w:rsidRPr="00B842E1">
        <w:rPr>
          <w:sz w:val="24"/>
          <w:szCs w:val="24"/>
          <w:lang w:eastAsia="ru-RU"/>
        </w:rPr>
        <w:t xml:space="preserve"> </w:t>
      </w:r>
      <w:r w:rsidR="00B842E1">
        <w:rPr>
          <w:sz w:val="24"/>
          <w:szCs w:val="24"/>
          <w:lang w:eastAsia="ru-RU"/>
        </w:rPr>
        <w:t xml:space="preserve"> </w:t>
      </w:r>
      <w:r w:rsidR="00840678" w:rsidRPr="00B842E1">
        <w:rPr>
          <w:sz w:val="24"/>
          <w:szCs w:val="24"/>
          <w:lang w:eastAsia="ru-RU"/>
        </w:rPr>
        <w:t>и</w:t>
      </w:r>
      <w:r w:rsidR="00EB6A85" w:rsidRPr="00B842E1">
        <w:rPr>
          <w:sz w:val="24"/>
          <w:szCs w:val="24"/>
          <w:lang w:eastAsia="ru-RU"/>
        </w:rPr>
        <w:t xml:space="preserve"> 70 % читают в темпе, соотве</w:t>
      </w:r>
      <w:r w:rsidR="00840678" w:rsidRPr="00B842E1">
        <w:rPr>
          <w:sz w:val="24"/>
          <w:szCs w:val="24"/>
          <w:lang w:eastAsia="ru-RU"/>
        </w:rPr>
        <w:t>тствующем</w:t>
      </w:r>
      <w:r w:rsidR="00B842E1">
        <w:rPr>
          <w:sz w:val="24"/>
          <w:szCs w:val="24"/>
          <w:lang w:eastAsia="ru-RU"/>
        </w:rPr>
        <w:t xml:space="preserve"> или превышающем норму. Всего 43</w:t>
      </w:r>
      <w:r w:rsidR="00EB6A85" w:rsidRPr="00B842E1">
        <w:rPr>
          <w:sz w:val="24"/>
          <w:szCs w:val="24"/>
          <w:lang w:eastAsia="ru-RU"/>
        </w:rPr>
        <w:t>% читают выразительно, не только соблюдая логические паузы, но и придавая содержанию текста эмоциональную окраску. Это говорит</w:t>
      </w:r>
      <w:r w:rsidR="005D13D2">
        <w:rPr>
          <w:sz w:val="24"/>
          <w:szCs w:val="24"/>
          <w:lang w:eastAsia="ru-RU"/>
        </w:rPr>
        <w:t>,</w:t>
      </w:r>
      <w:r w:rsidR="00EB6A85" w:rsidRPr="00B842E1">
        <w:rPr>
          <w:sz w:val="24"/>
          <w:szCs w:val="24"/>
          <w:lang w:eastAsia="ru-RU"/>
        </w:rPr>
        <w:t xml:space="preserve"> о наличии положительной динамики</w:t>
      </w:r>
      <w:r w:rsidR="005D13D2">
        <w:rPr>
          <w:sz w:val="24"/>
          <w:szCs w:val="24"/>
          <w:lang w:eastAsia="ru-RU"/>
        </w:rPr>
        <w:t>,</w:t>
      </w:r>
      <w:r w:rsidR="00EB6A85" w:rsidRPr="00B842E1">
        <w:rPr>
          <w:sz w:val="24"/>
          <w:szCs w:val="24"/>
          <w:lang w:eastAsia="ru-RU"/>
        </w:rPr>
        <w:t xml:space="preserve"> развития навыков техники чтения (способа, темпа и правильности) </w:t>
      </w:r>
      <w:proofErr w:type="gramStart"/>
      <w:r w:rsidR="00EB6A85" w:rsidRPr="00B842E1">
        <w:rPr>
          <w:sz w:val="24"/>
          <w:szCs w:val="24"/>
          <w:lang w:eastAsia="ru-RU"/>
        </w:rPr>
        <w:t>у</w:t>
      </w:r>
      <w:proofErr w:type="gramEnd"/>
      <w:r w:rsidR="00EB6A85" w:rsidRPr="00B842E1">
        <w:rPr>
          <w:sz w:val="24"/>
          <w:szCs w:val="24"/>
          <w:lang w:eastAsia="ru-RU"/>
        </w:rPr>
        <w:t xml:space="preserve"> обучающихся.</w:t>
      </w:r>
      <w:r w:rsidR="005877D2" w:rsidRPr="005877D2">
        <w:rPr>
          <w:sz w:val="24"/>
          <w:szCs w:val="24"/>
          <w:lang w:eastAsia="ru-RU"/>
        </w:rPr>
        <w:t xml:space="preserve"> </w:t>
      </w:r>
      <w:r w:rsidR="005877D2" w:rsidRPr="00B842E1">
        <w:rPr>
          <w:sz w:val="24"/>
          <w:szCs w:val="24"/>
          <w:lang w:eastAsia="ru-RU"/>
        </w:rPr>
        <w:t>Лучшие результаты показали ученики:</w:t>
      </w:r>
      <w:r w:rsidR="003509FA">
        <w:rPr>
          <w:sz w:val="24"/>
          <w:szCs w:val="24"/>
          <w:lang w:eastAsia="ru-RU"/>
        </w:rPr>
        <w:t xml:space="preserve"> </w:t>
      </w:r>
      <w:proofErr w:type="spellStart"/>
      <w:r w:rsidR="003509FA">
        <w:rPr>
          <w:sz w:val="24"/>
          <w:szCs w:val="24"/>
          <w:lang w:eastAsia="ru-RU"/>
        </w:rPr>
        <w:t>Алиасхабов</w:t>
      </w:r>
      <w:proofErr w:type="spellEnd"/>
      <w:r w:rsidR="003509FA">
        <w:rPr>
          <w:sz w:val="24"/>
          <w:szCs w:val="24"/>
          <w:lang w:eastAsia="ru-RU"/>
        </w:rPr>
        <w:t xml:space="preserve"> А., </w:t>
      </w:r>
      <w:proofErr w:type="spellStart"/>
      <w:r w:rsidR="003509FA">
        <w:rPr>
          <w:sz w:val="24"/>
          <w:szCs w:val="24"/>
          <w:lang w:eastAsia="ru-RU"/>
        </w:rPr>
        <w:t>Исрапилов</w:t>
      </w:r>
      <w:proofErr w:type="spellEnd"/>
      <w:proofErr w:type="gramStart"/>
      <w:r w:rsidR="003509FA">
        <w:rPr>
          <w:sz w:val="24"/>
          <w:szCs w:val="24"/>
          <w:lang w:eastAsia="ru-RU"/>
        </w:rPr>
        <w:t xml:space="preserve"> .</w:t>
      </w:r>
      <w:proofErr w:type="gramEnd"/>
      <w:r w:rsidR="003509FA">
        <w:rPr>
          <w:sz w:val="24"/>
          <w:szCs w:val="24"/>
          <w:lang w:eastAsia="ru-RU"/>
        </w:rPr>
        <w:t xml:space="preserve">, Садыкова Ф., </w:t>
      </w:r>
      <w:proofErr w:type="spellStart"/>
      <w:r w:rsidR="003509FA">
        <w:rPr>
          <w:sz w:val="24"/>
          <w:szCs w:val="24"/>
          <w:lang w:eastAsia="ru-RU"/>
        </w:rPr>
        <w:t>Чарихова</w:t>
      </w:r>
      <w:proofErr w:type="spellEnd"/>
      <w:r w:rsidR="003509FA">
        <w:rPr>
          <w:sz w:val="24"/>
          <w:szCs w:val="24"/>
          <w:lang w:eastAsia="ru-RU"/>
        </w:rPr>
        <w:t xml:space="preserve"> Ф.</w:t>
      </w:r>
      <w:r w:rsidR="0080404B">
        <w:rPr>
          <w:sz w:val="24"/>
          <w:szCs w:val="24"/>
          <w:lang w:eastAsia="ru-RU"/>
        </w:rPr>
        <w:t xml:space="preserve"> (3а </w:t>
      </w:r>
      <w:proofErr w:type="spellStart"/>
      <w:r w:rsidR="0080404B">
        <w:rPr>
          <w:sz w:val="24"/>
          <w:szCs w:val="24"/>
          <w:lang w:eastAsia="ru-RU"/>
        </w:rPr>
        <w:t>кл</w:t>
      </w:r>
      <w:proofErr w:type="spellEnd"/>
      <w:r w:rsidR="0080404B">
        <w:rPr>
          <w:sz w:val="24"/>
          <w:szCs w:val="24"/>
          <w:lang w:eastAsia="ru-RU"/>
        </w:rPr>
        <w:t>.)</w:t>
      </w:r>
      <w:r w:rsidR="003509FA">
        <w:rPr>
          <w:sz w:val="24"/>
          <w:szCs w:val="24"/>
          <w:lang w:eastAsia="ru-RU"/>
        </w:rPr>
        <w:t xml:space="preserve">, </w:t>
      </w:r>
      <w:proofErr w:type="spellStart"/>
      <w:r w:rsidR="003509FA">
        <w:rPr>
          <w:sz w:val="24"/>
          <w:szCs w:val="24"/>
          <w:lang w:eastAsia="ru-RU"/>
        </w:rPr>
        <w:t>Абдурашидова</w:t>
      </w:r>
      <w:proofErr w:type="spellEnd"/>
      <w:r w:rsidR="003509FA">
        <w:rPr>
          <w:sz w:val="24"/>
          <w:szCs w:val="24"/>
          <w:lang w:eastAsia="ru-RU"/>
        </w:rPr>
        <w:t xml:space="preserve">., Магомедов., Магомедов М.Д., </w:t>
      </w:r>
      <w:r w:rsidR="0080404B">
        <w:rPr>
          <w:sz w:val="24"/>
          <w:szCs w:val="24"/>
          <w:lang w:eastAsia="ru-RU"/>
        </w:rPr>
        <w:t>(3б</w:t>
      </w:r>
      <w:r w:rsidR="0080404B" w:rsidRPr="0080404B">
        <w:rPr>
          <w:sz w:val="24"/>
          <w:szCs w:val="24"/>
          <w:lang w:eastAsia="ru-RU"/>
        </w:rPr>
        <w:t xml:space="preserve"> </w:t>
      </w:r>
      <w:proofErr w:type="spellStart"/>
      <w:r w:rsidR="0080404B" w:rsidRPr="0080404B">
        <w:rPr>
          <w:sz w:val="24"/>
          <w:szCs w:val="24"/>
          <w:lang w:eastAsia="ru-RU"/>
        </w:rPr>
        <w:t>кл</w:t>
      </w:r>
      <w:proofErr w:type="spellEnd"/>
      <w:r w:rsidR="0080404B" w:rsidRPr="0080404B">
        <w:rPr>
          <w:sz w:val="24"/>
          <w:szCs w:val="24"/>
          <w:lang w:eastAsia="ru-RU"/>
        </w:rPr>
        <w:t xml:space="preserve">.), </w:t>
      </w:r>
      <w:r w:rsidR="003509FA">
        <w:rPr>
          <w:sz w:val="24"/>
          <w:szCs w:val="24"/>
          <w:lang w:eastAsia="ru-RU"/>
        </w:rPr>
        <w:t>Алиева З., Гаджиева Ф., Гусейнова М., Курбанмагомедова.</w:t>
      </w:r>
      <w:r w:rsidR="00335DD2">
        <w:rPr>
          <w:sz w:val="24"/>
          <w:szCs w:val="24"/>
          <w:lang w:eastAsia="ru-RU"/>
        </w:rPr>
        <w:t xml:space="preserve">, Кураев И, </w:t>
      </w:r>
      <w:proofErr w:type="spellStart"/>
      <w:r w:rsidR="00335DD2">
        <w:rPr>
          <w:sz w:val="24"/>
          <w:szCs w:val="24"/>
          <w:lang w:eastAsia="ru-RU"/>
        </w:rPr>
        <w:t>Маккашарипова</w:t>
      </w:r>
      <w:proofErr w:type="spellEnd"/>
      <w:r w:rsidR="00335DD2">
        <w:rPr>
          <w:sz w:val="24"/>
          <w:szCs w:val="24"/>
          <w:lang w:eastAsia="ru-RU"/>
        </w:rPr>
        <w:t xml:space="preserve">,, </w:t>
      </w:r>
      <w:proofErr w:type="spellStart"/>
      <w:r w:rsidR="00335DD2">
        <w:rPr>
          <w:sz w:val="24"/>
          <w:szCs w:val="24"/>
          <w:lang w:eastAsia="ru-RU"/>
        </w:rPr>
        <w:t>Шуайбов</w:t>
      </w:r>
      <w:proofErr w:type="spellEnd"/>
      <w:r w:rsidR="00335DD2">
        <w:rPr>
          <w:sz w:val="24"/>
          <w:szCs w:val="24"/>
          <w:lang w:eastAsia="ru-RU"/>
        </w:rPr>
        <w:t xml:space="preserve"> И.,</w:t>
      </w:r>
      <w:r w:rsidR="0080404B" w:rsidRPr="0080404B">
        <w:t xml:space="preserve"> </w:t>
      </w:r>
      <w:r w:rsidR="0080404B">
        <w:rPr>
          <w:sz w:val="24"/>
          <w:szCs w:val="24"/>
          <w:lang w:eastAsia="ru-RU"/>
        </w:rPr>
        <w:t>(3в</w:t>
      </w:r>
      <w:r w:rsidR="0080404B" w:rsidRPr="0080404B">
        <w:rPr>
          <w:sz w:val="24"/>
          <w:szCs w:val="24"/>
          <w:lang w:eastAsia="ru-RU"/>
        </w:rPr>
        <w:t xml:space="preserve"> </w:t>
      </w:r>
      <w:proofErr w:type="spellStart"/>
      <w:r w:rsidR="0080404B" w:rsidRPr="0080404B">
        <w:rPr>
          <w:sz w:val="24"/>
          <w:szCs w:val="24"/>
          <w:lang w:eastAsia="ru-RU"/>
        </w:rPr>
        <w:t>кл</w:t>
      </w:r>
      <w:proofErr w:type="spellEnd"/>
      <w:r w:rsidR="0080404B" w:rsidRPr="0080404B">
        <w:rPr>
          <w:sz w:val="24"/>
          <w:szCs w:val="24"/>
          <w:lang w:eastAsia="ru-RU"/>
        </w:rPr>
        <w:t xml:space="preserve">.), </w:t>
      </w:r>
      <w:r w:rsidR="00335DD2">
        <w:rPr>
          <w:sz w:val="24"/>
          <w:szCs w:val="24"/>
          <w:lang w:eastAsia="ru-RU"/>
        </w:rPr>
        <w:t xml:space="preserve"> Рамазанов М., Рамазанова П.</w:t>
      </w:r>
      <w:r w:rsidR="0080404B" w:rsidRPr="0080404B">
        <w:t xml:space="preserve"> </w:t>
      </w:r>
      <w:r w:rsidR="0080404B" w:rsidRPr="0080404B">
        <w:rPr>
          <w:sz w:val="24"/>
          <w:szCs w:val="24"/>
          <w:lang w:eastAsia="ru-RU"/>
        </w:rPr>
        <w:t>(3</w:t>
      </w:r>
      <w:r w:rsidR="0080404B">
        <w:rPr>
          <w:sz w:val="24"/>
          <w:szCs w:val="24"/>
          <w:lang w:eastAsia="ru-RU"/>
        </w:rPr>
        <w:t xml:space="preserve">г </w:t>
      </w:r>
      <w:proofErr w:type="spellStart"/>
      <w:r w:rsidR="0080404B">
        <w:rPr>
          <w:sz w:val="24"/>
          <w:szCs w:val="24"/>
          <w:lang w:eastAsia="ru-RU"/>
        </w:rPr>
        <w:t>кл</w:t>
      </w:r>
      <w:proofErr w:type="spellEnd"/>
      <w:r w:rsidR="0080404B">
        <w:rPr>
          <w:sz w:val="24"/>
          <w:szCs w:val="24"/>
          <w:lang w:eastAsia="ru-RU"/>
        </w:rPr>
        <w:t>.)</w:t>
      </w:r>
      <w:r w:rsidR="000A76CF">
        <w:rPr>
          <w:sz w:val="24"/>
          <w:szCs w:val="24"/>
          <w:lang w:eastAsia="ru-RU"/>
        </w:rPr>
        <w:t>. Качество во всех классах 75%.</w:t>
      </w:r>
    </w:p>
    <w:p w:rsidR="005877D2" w:rsidRDefault="00B519DF" w:rsidP="00B519DF">
      <w:pPr>
        <w:pStyle w:val="a6"/>
        <w:rPr>
          <w:sz w:val="24"/>
          <w:szCs w:val="24"/>
          <w:lang w:eastAsia="ru-RU"/>
        </w:rPr>
      </w:pPr>
      <w:r w:rsidRPr="00B842E1">
        <w:rPr>
          <w:sz w:val="24"/>
          <w:szCs w:val="24"/>
          <w:lang w:eastAsia="ru-RU"/>
        </w:rPr>
        <w:t xml:space="preserve">                  </w:t>
      </w:r>
      <w:r w:rsidR="00EB6A85" w:rsidRPr="00B842E1">
        <w:rPr>
          <w:sz w:val="24"/>
          <w:szCs w:val="24"/>
          <w:lang w:eastAsia="ru-RU"/>
        </w:rPr>
        <w:t xml:space="preserve">Анализ результатов проверки техники чтения в 4-х классах показал, </w:t>
      </w:r>
      <w:r w:rsidR="000B28A8" w:rsidRPr="00B842E1">
        <w:rPr>
          <w:sz w:val="24"/>
          <w:szCs w:val="24"/>
          <w:lang w:eastAsia="ru-RU"/>
        </w:rPr>
        <w:t>что у 7</w:t>
      </w:r>
      <w:r w:rsidR="00B842E1">
        <w:rPr>
          <w:sz w:val="24"/>
          <w:szCs w:val="24"/>
          <w:lang w:eastAsia="ru-RU"/>
        </w:rPr>
        <w:t>0</w:t>
      </w:r>
      <w:r w:rsidR="00BF2D25" w:rsidRPr="00B842E1">
        <w:rPr>
          <w:sz w:val="24"/>
          <w:szCs w:val="24"/>
          <w:lang w:eastAsia="ru-RU"/>
        </w:rPr>
        <w:t xml:space="preserve">% учащихся </w:t>
      </w:r>
      <w:r w:rsidR="00EB6A85" w:rsidRPr="00B842E1">
        <w:rPr>
          <w:sz w:val="24"/>
          <w:szCs w:val="24"/>
          <w:lang w:eastAsia="ru-RU"/>
        </w:rPr>
        <w:t xml:space="preserve"> сформирован навык чтения вслух в соответствии с нормами, установленными программами</w:t>
      </w:r>
      <w:r w:rsidR="000B28A8" w:rsidRPr="00B842E1">
        <w:rPr>
          <w:sz w:val="24"/>
          <w:szCs w:val="24"/>
          <w:lang w:eastAsia="ru-RU"/>
        </w:rPr>
        <w:t>.</w:t>
      </w:r>
      <w:r w:rsidR="00EB6A85" w:rsidRPr="00B842E1">
        <w:rPr>
          <w:sz w:val="24"/>
          <w:szCs w:val="24"/>
          <w:lang w:eastAsia="ru-RU"/>
        </w:rPr>
        <w:t xml:space="preserve"> Ученики 4 классов выполняют требования по технике чтения, определяют главную мысль, читают диалоги, умеют пересказать прочитанный </w:t>
      </w:r>
      <w:r w:rsidR="00BF2D25" w:rsidRPr="00B842E1">
        <w:rPr>
          <w:sz w:val="24"/>
          <w:szCs w:val="24"/>
          <w:lang w:eastAsia="ru-RU"/>
        </w:rPr>
        <w:t xml:space="preserve">текст, как на </w:t>
      </w:r>
      <w:proofErr w:type="gramStart"/>
      <w:r w:rsidR="00BF2D25" w:rsidRPr="00B842E1">
        <w:rPr>
          <w:sz w:val="24"/>
          <w:szCs w:val="24"/>
          <w:lang w:eastAsia="ru-RU"/>
        </w:rPr>
        <w:t>русском</w:t>
      </w:r>
      <w:proofErr w:type="gramEnd"/>
      <w:r w:rsidR="00BF2D25" w:rsidRPr="00B842E1">
        <w:rPr>
          <w:sz w:val="24"/>
          <w:szCs w:val="24"/>
          <w:lang w:eastAsia="ru-RU"/>
        </w:rPr>
        <w:t xml:space="preserve"> так и на аварском языке</w:t>
      </w:r>
      <w:r w:rsidR="00EB6A85" w:rsidRPr="00B842E1">
        <w:rPr>
          <w:sz w:val="24"/>
          <w:szCs w:val="24"/>
          <w:lang w:eastAsia="ru-RU"/>
        </w:rPr>
        <w:t xml:space="preserve">. Ниже нормы читают обучающихся и при этом допускают следующие ошибки: искажение в словах и в окончаниях слов, неправильное ударение, повтор слов и предложений. </w:t>
      </w:r>
      <w:r w:rsidR="005877D2">
        <w:rPr>
          <w:sz w:val="24"/>
          <w:szCs w:val="24"/>
          <w:lang w:eastAsia="ru-RU"/>
        </w:rPr>
        <w:t xml:space="preserve"> </w:t>
      </w:r>
    </w:p>
    <w:p w:rsidR="003509FA" w:rsidRDefault="005877D2" w:rsidP="00B519DF">
      <w:pPr>
        <w:pStyle w:val="a6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</w:t>
      </w:r>
      <w:r w:rsidRPr="00B842E1">
        <w:rPr>
          <w:sz w:val="24"/>
          <w:szCs w:val="24"/>
          <w:lang w:eastAsia="ru-RU"/>
        </w:rPr>
        <w:t xml:space="preserve">Лучшие результаты показали ученики: </w:t>
      </w:r>
      <w:r w:rsidR="003509FA">
        <w:rPr>
          <w:sz w:val="24"/>
          <w:szCs w:val="24"/>
          <w:lang w:eastAsia="ru-RU"/>
        </w:rPr>
        <w:t xml:space="preserve">  </w:t>
      </w:r>
      <w:proofErr w:type="spellStart"/>
      <w:r w:rsidR="003509FA">
        <w:rPr>
          <w:sz w:val="24"/>
          <w:szCs w:val="24"/>
          <w:lang w:eastAsia="ru-RU"/>
        </w:rPr>
        <w:t>Абдулаев</w:t>
      </w:r>
      <w:proofErr w:type="spellEnd"/>
      <w:r w:rsidR="003509FA">
        <w:rPr>
          <w:sz w:val="24"/>
          <w:szCs w:val="24"/>
          <w:lang w:eastAsia="ru-RU"/>
        </w:rPr>
        <w:t xml:space="preserve"> Х., </w:t>
      </w:r>
      <w:proofErr w:type="spellStart"/>
      <w:r w:rsidR="003509FA">
        <w:rPr>
          <w:sz w:val="24"/>
          <w:szCs w:val="24"/>
          <w:lang w:eastAsia="ru-RU"/>
        </w:rPr>
        <w:t>Абдулхамидова</w:t>
      </w:r>
      <w:proofErr w:type="spellEnd"/>
      <w:r w:rsidR="003509FA">
        <w:rPr>
          <w:sz w:val="24"/>
          <w:szCs w:val="24"/>
          <w:lang w:eastAsia="ru-RU"/>
        </w:rPr>
        <w:t>., Тагирова</w:t>
      </w:r>
      <w:proofErr w:type="gramStart"/>
      <w:r w:rsidR="003509FA">
        <w:rPr>
          <w:sz w:val="24"/>
          <w:szCs w:val="24"/>
          <w:lang w:eastAsia="ru-RU"/>
        </w:rPr>
        <w:t xml:space="preserve">., </w:t>
      </w:r>
      <w:r w:rsidR="0080404B">
        <w:rPr>
          <w:sz w:val="24"/>
          <w:szCs w:val="24"/>
          <w:lang w:eastAsia="ru-RU"/>
        </w:rPr>
        <w:t>(</w:t>
      </w:r>
      <w:proofErr w:type="gramEnd"/>
      <w:r w:rsidR="0080404B">
        <w:rPr>
          <w:sz w:val="24"/>
          <w:szCs w:val="24"/>
          <w:lang w:eastAsia="ru-RU"/>
        </w:rPr>
        <w:t>4</w:t>
      </w:r>
      <w:r w:rsidR="0080404B" w:rsidRPr="0080404B">
        <w:rPr>
          <w:sz w:val="24"/>
          <w:szCs w:val="24"/>
          <w:lang w:eastAsia="ru-RU"/>
        </w:rPr>
        <w:t xml:space="preserve">а </w:t>
      </w:r>
      <w:proofErr w:type="spellStart"/>
      <w:r w:rsidR="0080404B" w:rsidRPr="0080404B">
        <w:rPr>
          <w:sz w:val="24"/>
          <w:szCs w:val="24"/>
          <w:lang w:eastAsia="ru-RU"/>
        </w:rPr>
        <w:t>кл</w:t>
      </w:r>
      <w:proofErr w:type="spellEnd"/>
      <w:r w:rsidR="0080404B" w:rsidRPr="0080404B">
        <w:rPr>
          <w:sz w:val="24"/>
          <w:szCs w:val="24"/>
          <w:lang w:eastAsia="ru-RU"/>
        </w:rPr>
        <w:t>.),</w:t>
      </w:r>
    </w:p>
    <w:p w:rsidR="0080404B" w:rsidRDefault="003509FA" w:rsidP="00B519DF">
      <w:pPr>
        <w:pStyle w:val="a6"/>
        <w:rPr>
          <w:sz w:val="24"/>
          <w:szCs w:val="24"/>
          <w:lang w:eastAsia="ru-RU"/>
        </w:rPr>
      </w:pPr>
      <w:proofErr w:type="spellStart"/>
      <w:r>
        <w:rPr>
          <w:sz w:val="24"/>
          <w:szCs w:val="24"/>
          <w:lang w:eastAsia="ru-RU"/>
        </w:rPr>
        <w:t>Мичивашаев</w:t>
      </w:r>
      <w:proofErr w:type="spellEnd"/>
      <w:r>
        <w:rPr>
          <w:sz w:val="24"/>
          <w:szCs w:val="24"/>
          <w:lang w:eastAsia="ru-RU"/>
        </w:rPr>
        <w:t xml:space="preserve"> Д.,  </w:t>
      </w:r>
      <w:proofErr w:type="spellStart"/>
      <w:r>
        <w:rPr>
          <w:sz w:val="24"/>
          <w:szCs w:val="24"/>
          <w:lang w:eastAsia="ru-RU"/>
        </w:rPr>
        <w:t>Хайбулаев</w:t>
      </w:r>
      <w:proofErr w:type="spellEnd"/>
      <w:r>
        <w:rPr>
          <w:sz w:val="24"/>
          <w:szCs w:val="24"/>
          <w:lang w:eastAsia="ru-RU"/>
        </w:rPr>
        <w:t xml:space="preserve"> Т.,</w:t>
      </w:r>
      <w:r w:rsidR="0080404B" w:rsidRPr="0080404B">
        <w:t xml:space="preserve"> </w:t>
      </w:r>
      <w:r w:rsidR="0080404B">
        <w:rPr>
          <w:sz w:val="24"/>
          <w:szCs w:val="24"/>
          <w:lang w:eastAsia="ru-RU"/>
        </w:rPr>
        <w:t>(4б</w:t>
      </w:r>
      <w:r w:rsidR="0080404B" w:rsidRPr="0080404B">
        <w:rPr>
          <w:sz w:val="24"/>
          <w:szCs w:val="24"/>
          <w:lang w:eastAsia="ru-RU"/>
        </w:rPr>
        <w:t xml:space="preserve"> </w:t>
      </w:r>
      <w:proofErr w:type="spellStart"/>
      <w:r w:rsidR="0080404B" w:rsidRPr="0080404B">
        <w:rPr>
          <w:sz w:val="24"/>
          <w:szCs w:val="24"/>
          <w:lang w:eastAsia="ru-RU"/>
        </w:rPr>
        <w:t>кл</w:t>
      </w:r>
      <w:proofErr w:type="spellEnd"/>
      <w:r w:rsidR="0080404B" w:rsidRPr="0080404B">
        <w:rPr>
          <w:sz w:val="24"/>
          <w:szCs w:val="24"/>
          <w:lang w:eastAsia="ru-RU"/>
        </w:rPr>
        <w:t xml:space="preserve">.), </w:t>
      </w:r>
      <w:r>
        <w:rPr>
          <w:sz w:val="24"/>
          <w:szCs w:val="24"/>
          <w:lang w:eastAsia="ru-RU"/>
        </w:rPr>
        <w:t xml:space="preserve"> </w:t>
      </w:r>
      <w:proofErr w:type="spellStart"/>
      <w:r>
        <w:rPr>
          <w:sz w:val="24"/>
          <w:szCs w:val="24"/>
          <w:lang w:eastAsia="ru-RU"/>
        </w:rPr>
        <w:t>Абдулатипова</w:t>
      </w:r>
      <w:proofErr w:type="spellEnd"/>
      <w:r>
        <w:rPr>
          <w:sz w:val="24"/>
          <w:szCs w:val="24"/>
          <w:lang w:eastAsia="ru-RU"/>
        </w:rPr>
        <w:t xml:space="preserve"> Х., </w:t>
      </w:r>
      <w:proofErr w:type="spellStart"/>
      <w:r>
        <w:rPr>
          <w:sz w:val="24"/>
          <w:szCs w:val="24"/>
          <w:lang w:eastAsia="ru-RU"/>
        </w:rPr>
        <w:t>Далгатов</w:t>
      </w:r>
      <w:proofErr w:type="spellEnd"/>
      <w:r>
        <w:rPr>
          <w:sz w:val="24"/>
          <w:szCs w:val="24"/>
          <w:lang w:eastAsia="ru-RU"/>
        </w:rPr>
        <w:t xml:space="preserve"> М., Магомедов С., Магомедова М., Магомедова Ф., </w:t>
      </w:r>
      <w:proofErr w:type="spellStart"/>
      <w:r w:rsidR="00770038">
        <w:rPr>
          <w:sz w:val="24"/>
          <w:szCs w:val="24"/>
          <w:lang w:eastAsia="ru-RU"/>
        </w:rPr>
        <w:t>Магомедрасудова</w:t>
      </w:r>
      <w:proofErr w:type="spellEnd"/>
      <w:r w:rsidR="00770038">
        <w:rPr>
          <w:sz w:val="24"/>
          <w:szCs w:val="24"/>
          <w:lang w:eastAsia="ru-RU"/>
        </w:rPr>
        <w:t>.,</w:t>
      </w:r>
      <w:r w:rsidR="0080404B" w:rsidRPr="0080404B">
        <w:t xml:space="preserve"> </w:t>
      </w:r>
      <w:r w:rsidR="0080404B">
        <w:rPr>
          <w:sz w:val="24"/>
          <w:szCs w:val="24"/>
          <w:lang w:eastAsia="ru-RU"/>
        </w:rPr>
        <w:t>(4в</w:t>
      </w:r>
      <w:r w:rsidR="0080404B" w:rsidRPr="0080404B">
        <w:rPr>
          <w:sz w:val="24"/>
          <w:szCs w:val="24"/>
          <w:lang w:eastAsia="ru-RU"/>
        </w:rPr>
        <w:t xml:space="preserve"> </w:t>
      </w:r>
      <w:proofErr w:type="spellStart"/>
      <w:r w:rsidR="0080404B" w:rsidRPr="0080404B">
        <w:rPr>
          <w:sz w:val="24"/>
          <w:szCs w:val="24"/>
          <w:lang w:eastAsia="ru-RU"/>
        </w:rPr>
        <w:t>кл</w:t>
      </w:r>
      <w:proofErr w:type="spellEnd"/>
      <w:r w:rsidR="0080404B" w:rsidRPr="0080404B">
        <w:rPr>
          <w:sz w:val="24"/>
          <w:szCs w:val="24"/>
          <w:lang w:eastAsia="ru-RU"/>
        </w:rPr>
        <w:t xml:space="preserve">.), </w:t>
      </w:r>
      <w:r w:rsidR="00770038">
        <w:rPr>
          <w:sz w:val="24"/>
          <w:szCs w:val="24"/>
          <w:lang w:eastAsia="ru-RU"/>
        </w:rPr>
        <w:t xml:space="preserve"> </w:t>
      </w:r>
      <w:proofErr w:type="spellStart"/>
      <w:r w:rsidR="00770038">
        <w:rPr>
          <w:sz w:val="24"/>
          <w:szCs w:val="24"/>
          <w:lang w:eastAsia="ru-RU"/>
        </w:rPr>
        <w:t>Гаирбекова</w:t>
      </w:r>
      <w:proofErr w:type="spellEnd"/>
      <w:r w:rsidR="00770038">
        <w:rPr>
          <w:sz w:val="24"/>
          <w:szCs w:val="24"/>
          <w:lang w:eastAsia="ru-RU"/>
        </w:rPr>
        <w:t xml:space="preserve"> Ф., </w:t>
      </w:r>
    </w:p>
    <w:p w:rsidR="00BF2D25" w:rsidRPr="00B842E1" w:rsidRDefault="00770038" w:rsidP="00B519DF">
      <w:pPr>
        <w:pStyle w:val="a6"/>
        <w:rPr>
          <w:sz w:val="24"/>
          <w:szCs w:val="24"/>
          <w:lang w:eastAsia="ru-RU"/>
        </w:rPr>
      </w:pPr>
      <w:proofErr w:type="spellStart"/>
      <w:r>
        <w:rPr>
          <w:sz w:val="24"/>
          <w:szCs w:val="24"/>
          <w:lang w:eastAsia="ru-RU"/>
        </w:rPr>
        <w:t>Надирбегов</w:t>
      </w:r>
      <w:proofErr w:type="spellEnd"/>
      <w:r>
        <w:rPr>
          <w:sz w:val="24"/>
          <w:szCs w:val="24"/>
          <w:lang w:eastAsia="ru-RU"/>
        </w:rPr>
        <w:t xml:space="preserve"> М.</w:t>
      </w:r>
      <w:r w:rsidR="005877D2">
        <w:rPr>
          <w:sz w:val="24"/>
          <w:szCs w:val="24"/>
          <w:lang w:eastAsia="ru-RU"/>
        </w:rPr>
        <w:t xml:space="preserve"> </w:t>
      </w:r>
      <w:r w:rsidR="0080404B">
        <w:rPr>
          <w:sz w:val="24"/>
          <w:szCs w:val="24"/>
          <w:lang w:eastAsia="ru-RU"/>
        </w:rPr>
        <w:t xml:space="preserve">(4г </w:t>
      </w:r>
      <w:proofErr w:type="spellStart"/>
      <w:r w:rsidR="0080404B" w:rsidRPr="0080404B">
        <w:rPr>
          <w:sz w:val="24"/>
          <w:szCs w:val="24"/>
          <w:lang w:eastAsia="ru-RU"/>
        </w:rPr>
        <w:t>кл</w:t>
      </w:r>
      <w:proofErr w:type="spellEnd"/>
      <w:r w:rsidR="0080404B" w:rsidRPr="0080404B">
        <w:rPr>
          <w:sz w:val="24"/>
          <w:szCs w:val="24"/>
          <w:lang w:eastAsia="ru-RU"/>
        </w:rPr>
        <w:t xml:space="preserve">.), </w:t>
      </w:r>
      <w:r w:rsidR="005877D2">
        <w:rPr>
          <w:sz w:val="24"/>
          <w:szCs w:val="24"/>
          <w:lang w:eastAsia="ru-RU"/>
        </w:rPr>
        <w:t xml:space="preserve">  </w:t>
      </w:r>
      <w:r w:rsidR="00EB6A85" w:rsidRPr="00B842E1">
        <w:rPr>
          <w:sz w:val="24"/>
          <w:szCs w:val="24"/>
          <w:lang w:eastAsia="ru-RU"/>
        </w:rPr>
        <w:t xml:space="preserve"> </w:t>
      </w:r>
      <w:r w:rsidR="00BF2D25" w:rsidRPr="00B842E1">
        <w:rPr>
          <w:sz w:val="24"/>
          <w:szCs w:val="24"/>
          <w:lang w:eastAsia="ru-RU"/>
        </w:rPr>
        <w:t xml:space="preserve"> </w:t>
      </w:r>
      <w:r w:rsidR="00EB6A85" w:rsidRPr="00B842E1">
        <w:rPr>
          <w:sz w:val="24"/>
          <w:szCs w:val="24"/>
          <w:lang w:eastAsia="ru-RU"/>
        </w:rPr>
        <w:t xml:space="preserve"> </w:t>
      </w:r>
    </w:p>
    <w:p w:rsidR="005877D2" w:rsidRDefault="00EB6A85" w:rsidP="008D0EF4">
      <w:pPr>
        <w:pStyle w:val="a6"/>
        <w:rPr>
          <w:sz w:val="24"/>
          <w:szCs w:val="24"/>
          <w:lang w:eastAsia="ru-RU"/>
        </w:rPr>
      </w:pPr>
      <w:bookmarkStart w:id="0" w:name="_GoBack"/>
      <w:r w:rsidRPr="000A76CF">
        <w:rPr>
          <w:b/>
          <w:sz w:val="24"/>
          <w:szCs w:val="24"/>
          <w:lang w:eastAsia="ru-RU"/>
        </w:rPr>
        <w:t>Вывод</w:t>
      </w:r>
      <w:bookmarkEnd w:id="0"/>
      <w:r w:rsidRPr="00B842E1">
        <w:rPr>
          <w:sz w:val="24"/>
          <w:szCs w:val="24"/>
          <w:lang w:eastAsia="ru-RU"/>
        </w:rPr>
        <w:t>: результаты, полученные в ходе проверки навыков техники чтения</w:t>
      </w:r>
      <w:r w:rsidR="000B28A8" w:rsidRPr="00B842E1">
        <w:rPr>
          <w:sz w:val="24"/>
          <w:szCs w:val="24"/>
          <w:lang w:eastAsia="ru-RU"/>
        </w:rPr>
        <w:t>,</w:t>
      </w:r>
      <w:r w:rsidRPr="00B842E1">
        <w:rPr>
          <w:sz w:val="24"/>
          <w:szCs w:val="24"/>
          <w:lang w:eastAsia="ru-RU"/>
        </w:rPr>
        <w:t xml:space="preserve"> говорят о </w:t>
      </w:r>
      <w:r w:rsidR="00BF2D25" w:rsidRPr="00B842E1">
        <w:rPr>
          <w:sz w:val="24"/>
          <w:szCs w:val="24"/>
          <w:lang w:eastAsia="ru-RU"/>
        </w:rPr>
        <w:t>том,</w:t>
      </w:r>
      <w:r w:rsidRPr="00B842E1">
        <w:rPr>
          <w:sz w:val="24"/>
          <w:szCs w:val="24"/>
          <w:lang w:eastAsia="ru-RU"/>
        </w:rPr>
        <w:t xml:space="preserve"> </w:t>
      </w:r>
      <w:proofErr w:type="gramStart"/>
      <w:r w:rsidRPr="00B842E1">
        <w:rPr>
          <w:sz w:val="24"/>
          <w:szCs w:val="24"/>
          <w:lang w:eastAsia="ru-RU"/>
        </w:rPr>
        <w:t>в</w:t>
      </w:r>
      <w:proofErr w:type="gramEnd"/>
      <w:r w:rsidRPr="00B842E1">
        <w:rPr>
          <w:sz w:val="24"/>
          <w:szCs w:val="24"/>
          <w:lang w:eastAsia="ru-RU"/>
        </w:rPr>
        <w:t xml:space="preserve"> </w:t>
      </w:r>
    </w:p>
    <w:p w:rsidR="00EB6A85" w:rsidRPr="00B842E1" w:rsidRDefault="00BF2D25" w:rsidP="008D0EF4">
      <w:pPr>
        <w:pStyle w:val="a6"/>
        <w:rPr>
          <w:sz w:val="24"/>
          <w:szCs w:val="24"/>
          <w:lang w:eastAsia="ru-RU"/>
        </w:rPr>
      </w:pPr>
      <w:r w:rsidRPr="00B842E1">
        <w:rPr>
          <w:sz w:val="24"/>
          <w:szCs w:val="24"/>
          <w:lang w:eastAsia="ru-RU"/>
        </w:rPr>
        <w:t xml:space="preserve">начальной школе не все  уч-ся </w:t>
      </w:r>
      <w:r w:rsidR="00EB6A85" w:rsidRPr="00B842E1">
        <w:rPr>
          <w:sz w:val="24"/>
          <w:szCs w:val="24"/>
          <w:lang w:eastAsia="ru-RU"/>
        </w:rPr>
        <w:t xml:space="preserve"> овладели беглым, осознанным чтением, используя при э</w:t>
      </w:r>
      <w:r w:rsidR="00840678" w:rsidRPr="00B842E1">
        <w:rPr>
          <w:sz w:val="24"/>
          <w:szCs w:val="24"/>
          <w:lang w:eastAsia="ru-RU"/>
        </w:rPr>
        <w:t>том средства выразительности (74</w:t>
      </w:r>
      <w:r w:rsidR="00EB6A85" w:rsidRPr="00B842E1">
        <w:rPr>
          <w:sz w:val="24"/>
          <w:szCs w:val="24"/>
          <w:lang w:eastAsia="ru-RU"/>
        </w:rPr>
        <w:t>%). Безошибочным чтением овладели 56 % уч-ся.</w:t>
      </w:r>
      <w:r w:rsidR="00B842E1">
        <w:rPr>
          <w:sz w:val="24"/>
          <w:szCs w:val="24"/>
          <w:lang w:eastAsia="ru-RU"/>
        </w:rPr>
        <w:t xml:space="preserve"> Высокий темп чтения показали 61</w:t>
      </w:r>
      <w:r w:rsidR="00EB6A85" w:rsidRPr="00B842E1">
        <w:rPr>
          <w:sz w:val="24"/>
          <w:szCs w:val="24"/>
          <w:lang w:eastAsia="ru-RU"/>
        </w:rPr>
        <w:t>% уч-ся. Однако, имея высокий темп чтения, уч-ся 2-4 классов допускают большое колич</w:t>
      </w:r>
      <w:r w:rsidR="00840678" w:rsidRPr="00B842E1">
        <w:rPr>
          <w:sz w:val="24"/>
          <w:szCs w:val="24"/>
          <w:lang w:eastAsia="ru-RU"/>
        </w:rPr>
        <w:t>ество ошибок при чтении</w:t>
      </w:r>
      <w:r w:rsidR="00EB6A85" w:rsidRPr="00B842E1">
        <w:rPr>
          <w:sz w:val="24"/>
          <w:szCs w:val="24"/>
          <w:lang w:eastAsia="ru-RU"/>
        </w:rPr>
        <w:t>. Самой распространенной ошибкой при чтении является пропуск, замена букв (от 54% во 2 классе</w:t>
      </w:r>
      <w:r w:rsidR="00840678" w:rsidRPr="00B842E1">
        <w:rPr>
          <w:sz w:val="24"/>
          <w:szCs w:val="24"/>
          <w:lang w:eastAsia="ru-RU"/>
        </w:rPr>
        <w:t xml:space="preserve">, 36% в 3 классе, </w:t>
      </w:r>
      <w:r w:rsidR="00EB6A85" w:rsidRPr="00B842E1">
        <w:rPr>
          <w:sz w:val="24"/>
          <w:szCs w:val="24"/>
          <w:lang w:eastAsia="ru-RU"/>
        </w:rPr>
        <w:t>до 21 % в 4 классе).</w:t>
      </w:r>
    </w:p>
    <w:p w:rsidR="0080404B" w:rsidRDefault="00B842E1" w:rsidP="008D0EF4">
      <w:pPr>
        <w:pStyle w:val="a6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lastRenderedPageBreak/>
        <w:t xml:space="preserve">          </w:t>
      </w:r>
      <w:r w:rsidR="00EB6A85" w:rsidRPr="00B842E1">
        <w:rPr>
          <w:rFonts w:eastAsia="Times New Roman" w:cs="Times New Roman"/>
          <w:color w:val="000000"/>
          <w:sz w:val="24"/>
          <w:szCs w:val="24"/>
          <w:lang w:eastAsia="ru-RU"/>
        </w:rPr>
        <w:t>Но есть ученики, которые имеют низкий уровень:</w:t>
      </w:r>
      <w:r w:rsidR="005620CA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="0080404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Алиасхабов А., (1а </w:t>
      </w:r>
      <w:proofErr w:type="spellStart"/>
      <w:r w:rsidR="0080404B">
        <w:rPr>
          <w:rFonts w:eastAsia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="0080404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.), </w:t>
      </w:r>
      <w:r w:rsidR="00770038">
        <w:rPr>
          <w:rFonts w:eastAsia="Times New Roman" w:cs="Times New Roman"/>
          <w:color w:val="000000"/>
          <w:sz w:val="24"/>
          <w:szCs w:val="24"/>
          <w:lang w:eastAsia="ru-RU"/>
        </w:rPr>
        <w:t>Ма</w:t>
      </w:r>
      <w:r w:rsidR="005620CA">
        <w:rPr>
          <w:rFonts w:eastAsia="Times New Roman" w:cs="Times New Roman"/>
          <w:color w:val="000000"/>
          <w:sz w:val="24"/>
          <w:szCs w:val="24"/>
          <w:lang w:eastAsia="ru-RU"/>
        </w:rPr>
        <w:t>г</w:t>
      </w:r>
      <w:r w:rsidR="0080404B">
        <w:rPr>
          <w:rFonts w:eastAsia="Times New Roman" w:cs="Times New Roman"/>
          <w:color w:val="000000"/>
          <w:sz w:val="24"/>
          <w:szCs w:val="24"/>
          <w:lang w:eastAsia="ru-RU"/>
        </w:rPr>
        <w:t>омедов А., Ми</w:t>
      </w:r>
      <w:r w:rsidR="00770038">
        <w:rPr>
          <w:rFonts w:eastAsia="Times New Roman" w:cs="Times New Roman"/>
          <w:color w:val="000000"/>
          <w:sz w:val="24"/>
          <w:szCs w:val="24"/>
          <w:lang w:eastAsia="ru-RU"/>
        </w:rPr>
        <w:t>рзаев М.,</w:t>
      </w:r>
      <w:r w:rsidR="0080404B" w:rsidRPr="0080404B">
        <w:t xml:space="preserve"> </w:t>
      </w:r>
      <w:r w:rsidR="0080404B">
        <w:rPr>
          <w:rFonts w:eastAsia="Times New Roman" w:cs="Times New Roman"/>
          <w:color w:val="000000"/>
          <w:sz w:val="24"/>
          <w:szCs w:val="24"/>
          <w:lang w:eastAsia="ru-RU"/>
        </w:rPr>
        <w:t>(1в</w:t>
      </w:r>
      <w:r w:rsidR="0080404B" w:rsidRPr="0080404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80404B" w:rsidRPr="0080404B">
        <w:rPr>
          <w:rFonts w:eastAsia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="0080404B" w:rsidRPr="0080404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.), </w:t>
      </w:r>
      <w:r w:rsidR="0077003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Курбандибиров., Мехтиева Ф., </w:t>
      </w:r>
      <w:r w:rsidR="0080404B">
        <w:rPr>
          <w:rFonts w:eastAsia="Times New Roman" w:cs="Times New Roman"/>
          <w:color w:val="000000"/>
          <w:sz w:val="24"/>
          <w:szCs w:val="24"/>
          <w:lang w:eastAsia="ru-RU"/>
        </w:rPr>
        <w:t>(1г</w:t>
      </w:r>
      <w:r w:rsidR="0080404B" w:rsidRPr="0080404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80404B" w:rsidRPr="0080404B">
        <w:rPr>
          <w:rFonts w:eastAsia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="0080404B" w:rsidRPr="0080404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.),  </w:t>
      </w:r>
      <w:r w:rsidR="0077003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Гасанов Г., Базарганов М., </w:t>
      </w:r>
    </w:p>
    <w:p w:rsidR="00EB6A85" w:rsidRPr="00B842E1" w:rsidRDefault="00770038" w:rsidP="008D0EF4">
      <w:pPr>
        <w:pStyle w:val="a6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Халитова А. </w:t>
      </w:r>
      <w:r w:rsidR="0080404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(1д </w:t>
      </w:r>
      <w:proofErr w:type="spellStart"/>
      <w:r>
        <w:rPr>
          <w:rFonts w:eastAsia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>
        <w:rPr>
          <w:rFonts w:eastAsia="Times New Roman" w:cs="Times New Roman"/>
          <w:color w:val="000000"/>
          <w:sz w:val="24"/>
          <w:szCs w:val="24"/>
          <w:lang w:eastAsia="ru-RU"/>
        </w:rPr>
        <w:t>.)</w:t>
      </w:r>
      <w:r w:rsidR="0080404B">
        <w:rPr>
          <w:rFonts w:eastAsia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Магомедов А.,</w:t>
      </w:r>
      <w:r w:rsidR="0080404B" w:rsidRPr="0080404B">
        <w:t xml:space="preserve"> </w:t>
      </w:r>
      <w:r w:rsidR="0080404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(2б </w:t>
      </w:r>
      <w:proofErr w:type="spellStart"/>
      <w:r w:rsidR="0080404B">
        <w:rPr>
          <w:rFonts w:eastAsia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="0080404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.), 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Гусенгаджиев М.,</w:t>
      </w:r>
      <w:r w:rsidR="0080404B" w:rsidRPr="0080404B">
        <w:t xml:space="preserve"> </w:t>
      </w:r>
      <w:r w:rsidR="0080404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(1в </w:t>
      </w:r>
      <w:proofErr w:type="spellStart"/>
      <w:r w:rsidR="0080404B" w:rsidRPr="0080404B">
        <w:rPr>
          <w:rFonts w:eastAsia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="0080404B" w:rsidRPr="0080404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.),   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Юсупо</w:t>
      </w:r>
      <w:r w:rsidR="00335DD2">
        <w:rPr>
          <w:rFonts w:eastAsia="Times New Roman" w:cs="Times New Roman"/>
          <w:color w:val="000000"/>
          <w:sz w:val="24"/>
          <w:szCs w:val="24"/>
          <w:lang w:eastAsia="ru-RU"/>
        </w:rPr>
        <w:t>в Ш.</w:t>
      </w:r>
      <w:r w:rsidR="00335DD2" w:rsidRPr="00335DD2">
        <w:t xml:space="preserve"> </w:t>
      </w:r>
      <w:r w:rsidR="00335DD2">
        <w:rPr>
          <w:rFonts w:eastAsia="Times New Roman" w:cs="Times New Roman"/>
          <w:color w:val="000000"/>
          <w:sz w:val="24"/>
          <w:szCs w:val="24"/>
          <w:lang w:eastAsia="ru-RU"/>
        </w:rPr>
        <w:t>(2</w:t>
      </w:r>
      <w:r w:rsidR="0080404B">
        <w:rPr>
          <w:rFonts w:eastAsia="Times New Roman" w:cs="Times New Roman"/>
          <w:color w:val="000000"/>
          <w:sz w:val="24"/>
          <w:szCs w:val="24"/>
          <w:lang w:eastAsia="ru-RU"/>
        </w:rPr>
        <w:t>г</w:t>
      </w:r>
      <w:r w:rsidR="00335DD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35DD2">
        <w:rPr>
          <w:rFonts w:eastAsia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="00335DD2">
        <w:rPr>
          <w:rFonts w:eastAsia="Times New Roman" w:cs="Times New Roman"/>
          <w:color w:val="000000"/>
          <w:sz w:val="24"/>
          <w:szCs w:val="24"/>
          <w:lang w:eastAsia="ru-RU"/>
        </w:rPr>
        <w:t>.)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Гусейнов М., Муртазалиев., </w:t>
      </w:r>
      <w:r w:rsidR="0080404B" w:rsidRPr="0080404B">
        <w:rPr>
          <w:rFonts w:eastAsia="Times New Roman" w:cs="Times New Roman"/>
          <w:color w:val="000000"/>
          <w:sz w:val="24"/>
          <w:szCs w:val="24"/>
          <w:lang w:eastAsia="ru-RU"/>
        </w:rPr>
        <w:t>(</w:t>
      </w:r>
      <w:r w:rsidR="0080404B">
        <w:rPr>
          <w:rFonts w:eastAsia="Times New Roman" w:cs="Times New Roman"/>
          <w:color w:val="000000"/>
          <w:sz w:val="24"/>
          <w:szCs w:val="24"/>
          <w:lang w:eastAsia="ru-RU"/>
        </w:rPr>
        <w:t>3б</w:t>
      </w:r>
      <w:r w:rsidR="0080404B" w:rsidRPr="0080404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кл.),   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Асадулаев М.,  Джамалов А., </w:t>
      </w:r>
      <w:r w:rsidR="0080404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(3в </w:t>
      </w:r>
      <w:proofErr w:type="spellStart"/>
      <w:r w:rsidR="0080404B">
        <w:rPr>
          <w:rFonts w:eastAsia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="0080404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.), </w:t>
      </w:r>
      <w:r w:rsidR="0080404B" w:rsidRPr="0080404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Базарганов Х.</w:t>
      </w:r>
      <w:r w:rsidR="00335DD2" w:rsidRPr="00335DD2">
        <w:t xml:space="preserve"> </w:t>
      </w:r>
      <w:r w:rsidR="00335DD2">
        <w:rPr>
          <w:rFonts w:eastAsia="Times New Roman" w:cs="Times New Roman"/>
          <w:color w:val="000000"/>
          <w:sz w:val="24"/>
          <w:szCs w:val="24"/>
          <w:lang w:eastAsia="ru-RU"/>
        </w:rPr>
        <w:t>(3</w:t>
      </w:r>
      <w:r w:rsidR="0080404B">
        <w:rPr>
          <w:rFonts w:eastAsia="Times New Roman" w:cs="Times New Roman"/>
          <w:color w:val="000000"/>
          <w:sz w:val="24"/>
          <w:szCs w:val="24"/>
          <w:lang w:eastAsia="ru-RU"/>
        </w:rPr>
        <w:t>г</w:t>
      </w:r>
      <w:r w:rsidR="00335DD2" w:rsidRPr="00335DD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35DD2" w:rsidRPr="00335DD2">
        <w:rPr>
          <w:rFonts w:eastAsia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="00335DD2" w:rsidRPr="00335DD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.) </w:t>
      </w:r>
      <w:r w:rsidR="00335DD2">
        <w:rPr>
          <w:rFonts w:eastAsia="Times New Roman" w:cs="Times New Roman"/>
          <w:color w:val="000000"/>
          <w:sz w:val="24"/>
          <w:szCs w:val="24"/>
          <w:lang w:eastAsia="ru-RU"/>
        </w:rPr>
        <w:t>Курбандибиров.,</w:t>
      </w:r>
      <w:r w:rsidR="0080404B" w:rsidRPr="0080404B">
        <w:t xml:space="preserve"> </w:t>
      </w:r>
      <w:r w:rsidR="0080404B" w:rsidRPr="0080404B">
        <w:rPr>
          <w:rFonts w:eastAsia="Times New Roman" w:cs="Times New Roman"/>
          <w:color w:val="000000"/>
          <w:sz w:val="24"/>
          <w:szCs w:val="24"/>
          <w:lang w:eastAsia="ru-RU"/>
        </w:rPr>
        <w:t>(4</w:t>
      </w:r>
      <w:r w:rsidR="0080404B">
        <w:rPr>
          <w:rFonts w:eastAsia="Times New Roman" w:cs="Times New Roman"/>
          <w:color w:val="000000"/>
          <w:sz w:val="24"/>
          <w:szCs w:val="24"/>
          <w:lang w:eastAsia="ru-RU"/>
        </w:rPr>
        <w:t>а</w:t>
      </w:r>
      <w:r w:rsidR="0080404B" w:rsidRPr="0080404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80404B" w:rsidRPr="0080404B">
        <w:rPr>
          <w:rFonts w:eastAsia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="0080404B" w:rsidRPr="0080404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.) </w:t>
      </w:r>
      <w:r w:rsidR="00335DD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Бахмудов А., Саидахмедова А.,</w:t>
      </w:r>
      <w:r w:rsidR="0080404B" w:rsidRPr="0080404B">
        <w:t xml:space="preserve"> </w:t>
      </w:r>
      <w:r w:rsidR="0080404B" w:rsidRPr="0080404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(4 </w:t>
      </w:r>
      <w:proofErr w:type="spellStart"/>
      <w:r w:rsidR="0080404B">
        <w:rPr>
          <w:rFonts w:eastAsia="Times New Roman" w:cs="Times New Roman"/>
          <w:color w:val="000000"/>
          <w:sz w:val="24"/>
          <w:szCs w:val="24"/>
          <w:lang w:eastAsia="ru-RU"/>
        </w:rPr>
        <w:t>б</w:t>
      </w:r>
      <w:r w:rsidR="0080404B" w:rsidRPr="0080404B">
        <w:rPr>
          <w:rFonts w:eastAsia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="0080404B" w:rsidRPr="0080404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.) </w:t>
      </w:r>
      <w:r w:rsidR="00335DD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Магомедов А., </w:t>
      </w:r>
      <w:r w:rsidR="0080404B" w:rsidRPr="0080404B">
        <w:rPr>
          <w:rFonts w:eastAsia="Times New Roman" w:cs="Times New Roman"/>
          <w:color w:val="000000"/>
          <w:sz w:val="24"/>
          <w:szCs w:val="24"/>
          <w:lang w:eastAsia="ru-RU"/>
        </w:rPr>
        <w:t>(4</w:t>
      </w:r>
      <w:r w:rsidR="0080404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в </w:t>
      </w:r>
      <w:proofErr w:type="spellStart"/>
      <w:r w:rsidR="0080404B" w:rsidRPr="0080404B">
        <w:rPr>
          <w:rFonts w:eastAsia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="0080404B" w:rsidRPr="0080404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.) </w:t>
      </w:r>
      <w:r w:rsidR="00335DD2">
        <w:rPr>
          <w:rFonts w:eastAsia="Times New Roman" w:cs="Times New Roman"/>
          <w:color w:val="000000"/>
          <w:sz w:val="24"/>
          <w:szCs w:val="24"/>
          <w:lang w:eastAsia="ru-RU"/>
        </w:rPr>
        <w:t>Савханов И., Хайбулаев Б. (4</w:t>
      </w:r>
      <w:r w:rsidR="0080404B">
        <w:rPr>
          <w:rFonts w:eastAsia="Times New Roman" w:cs="Times New Roman"/>
          <w:color w:val="000000"/>
          <w:sz w:val="24"/>
          <w:szCs w:val="24"/>
          <w:lang w:eastAsia="ru-RU"/>
        </w:rPr>
        <w:t>г</w:t>
      </w:r>
      <w:r w:rsidR="00335DD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35DD2">
        <w:rPr>
          <w:rFonts w:eastAsia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="00335DD2">
        <w:rPr>
          <w:rFonts w:eastAsia="Times New Roman" w:cs="Times New Roman"/>
          <w:color w:val="000000"/>
          <w:sz w:val="24"/>
          <w:szCs w:val="24"/>
          <w:lang w:eastAsia="ru-RU"/>
        </w:rPr>
        <w:t>.)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="00EB6A85" w:rsidRPr="00B842E1">
        <w:rPr>
          <w:rFonts w:eastAsia="Times New Roman" w:cs="Times New Roman"/>
          <w:color w:val="000000"/>
          <w:sz w:val="24"/>
          <w:szCs w:val="24"/>
          <w:lang w:eastAsia="ru-RU"/>
        </w:rPr>
        <w:t>Причинами несформированности техники чтения является то, что эти обучающиеся с нарушениями речевого развития, соматически ослабленные, с нарушениями памяти, внимания.</w:t>
      </w:r>
    </w:p>
    <w:p w:rsidR="00EB6A85" w:rsidRPr="005620CA" w:rsidRDefault="005620CA" w:rsidP="00EB6A85">
      <w:pPr>
        <w:spacing w:before="100" w:beforeAutospacing="1" w:after="100" w:afterAutospacing="1" w:line="240" w:lineRule="auto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5620CA">
        <w:rPr>
          <w:rFonts w:eastAsia="Times New Roman" w:cs="Times New Roman"/>
          <w:b/>
          <w:color w:val="000000"/>
          <w:sz w:val="24"/>
          <w:szCs w:val="24"/>
          <w:lang w:eastAsia="ru-RU"/>
        </w:rPr>
        <w:t>В связи  выше</w:t>
      </w:r>
      <w:r w:rsidR="00EB6A85" w:rsidRPr="005620CA">
        <w:rPr>
          <w:rFonts w:eastAsia="Times New Roman" w:cs="Times New Roman"/>
          <w:b/>
          <w:color w:val="000000"/>
          <w:sz w:val="24"/>
          <w:szCs w:val="24"/>
          <w:lang w:eastAsia="ru-RU"/>
        </w:rPr>
        <w:t>изложенным</w:t>
      </w:r>
      <w:r w:rsidRPr="005620CA">
        <w:rPr>
          <w:rFonts w:eastAsia="Times New Roman" w:cs="Times New Roman"/>
          <w:b/>
          <w:color w:val="000000"/>
          <w:sz w:val="24"/>
          <w:szCs w:val="24"/>
          <w:lang w:eastAsia="ru-RU"/>
        </w:rPr>
        <w:t>, учителям начальных классов</w:t>
      </w:r>
      <w:r w:rsidR="00EB6A85" w:rsidRPr="005620CA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 рекомендуется:</w:t>
      </w:r>
      <w:r w:rsidR="005877D2" w:rsidRPr="005620CA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EB6A85" w:rsidRPr="00B842E1" w:rsidRDefault="005620CA" w:rsidP="00EB6A85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="00EB6A85" w:rsidRPr="00B842E1">
        <w:rPr>
          <w:rFonts w:eastAsia="Times New Roman" w:cs="Times New Roman"/>
          <w:color w:val="000000"/>
          <w:sz w:val="24"/>
          <w:szCs w:val="24"/>
          <w:lang w:eastAsia="ru-RU"/>
        </w:rPr>
        <w:t>1.</w:t>
      </w:r>
      <w:r w:rsidR="002D2DDC" w:rsidRPr="00B842E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П</w:t>
      </w:r>
      <w:r w:rsidR="00EB6A85" w:rsidRPr="00B842E1">
        <w:rPr>
          <w:rFonts w:eastAsia="Times New Roman" w:cs="Times New Roman"/>
          <w:color w:val="000000"/>
          <w:sz w:val="24"/>
          <w:szCs w:val="24"/>
          <w:lang w:eastAsia="ru-RU"/>
        </w:rPr>
        <w:t>роанализировать результаты проверки техники чтения, обратить внимание на качество чтения учеников, а также уделить особое внимание ученикам, которые показали низкие результаты.</w:t>
      </w:r>
    </w:p>
    <w:p w:rsidR="00EB6A85" w:rsidRPr="00B842E1" w:rsidRDefault="00EB6A85" w:rsidP="00EB6A85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B842E1">
        <w:rPr>
          <w:rFonts w:eastAsia="Times New Roman" w:cs="Times New Roman"/>
          <w:color w:val="000000"/>
          <w:sz w:val="24"/>
          <w:szCs w:val="24"/>
          <w:lang w:eastAsia="ru-RU"/>
        </w:rPr>
        <w:t>2. Проводить групповые и индивидуальные занятия с учащимися, имеющими начальный и средний уровень навыков чтения.</w:t>
      </w:r>
    </w:p>
    <w:p w:rsidR="00EB6A85" w:rsidRPr="00B842E1" w:rsidRDefault="00EB6A85" w:rsidP="00EB6A85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B842E1">
        <w:rPr>
          <w:rFonts w:eastAsia="Times New Roman" w:cs="Times New Roman"/>
          <w:color w:val="000000"/>
          <w:sz w:val="24"/>
          <w:szCs w:val="24"/>
          <w:lang w:eastAsia="ru-RU"/>
        </w:rPr>
        <w:t>3. Разработать серию заданий дл</w:t>
      </w:r>
      <w:r w:rsidR="005620CA">
        <w:rPr>
          <w:rFonts w:eastAsia="Times New Roman" w:cs="Times New Roman"/>
          <w:color w:val="000000"/>
          <w:sz w:val="24"/>
          <w:szCs w:val="24"/>
          <w:lang w:eastAsia="ru-RU"/>
        </w:rPr>
        <w:t>я учеников низкого уровня навыков чтения</w:t>
      </w:r>
      <w:r w:rsidRPr="00B842E1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</w:p>
    <w:p w:rsidR="00EB6A85" w:rsidRPr="00B842E1" w:rsidRDefault="00EB6A85" w:rsidP="00EB6A85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B842E1">
        <w:rPr>
          <w:rFonts w:eastAsia="Times New Roman" w:cs="Times New Roman"/>
          <w:color w:val="000000"/>
          <w:sz w:val="24"/>
          <w:szCs w:val="24"/>
          <w:lang w:eastAsia="ru-RU"/>
        </w:rPr>
        <w:t>4. Изучать и внедрять опыт работы педагогов – новаторов по преодолению ошибочного чтения;</w:t>
      </w:r>
    </w:p>
    <w:p w:rsidR="00EB6A85" w:rsidRPr="00B842E1" w:rsidRDefault="00EB6A85" w:rsidP="00EB6A85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B842E1">
        <w:rPr>
          <w:rFonts w:eastAsia="Times New Roman" w:cs="Times New Roman"/>
          <w:color w:val="000000"/>
          <w:sz w:val="24"/>
          <w:szCs w:val="24"/>
          <w:lang w:eastAsia="ru-RU"/>
        </w:rPr>
        <w:t>5. Широко использовать информационные технологии в пропедевтической работе по литературе.</w:t>
      </w:r>
    </w:p>
    <w:p w:rsidR="00EB6A85" w:rsidRPr="00B842E1" w:rsidRDefault="00EB6A85" w:rsidP="00EB6A85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B842E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6. Проводить целенаправленную работу с родителями по формированию навыков активного читателя у обучающихся 2-4 классов; провести родительские собрания, на которых выдать рекомендации о руководстве домашним </w:t>
      </w:r>
      <w:r w:rsidR="002D2DDC" w:rsidRPr="00B842E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чтением в семье на период </w:t>
      </w:r>
      <w:r w:rsidR="005620CA" w:rsidRPr="00B842E1">
        <w:rPr>
          <w:rFonts w:eastAsia="Times New Roman" w:cs="Times New Roman"/>
          <w:color w:val="000000"/>
          <w:sz w:val="24"/>
          <w:szCs w:val="24"/>
          <w:lang w:eastAsia="ru-RU"/>
        </w:rPr>
        <w:t>зимних</w:t>
      </w:r>
      <w:r w:rsidR="002D2DDC" w:rsidRPr="00B842E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каникул</w:t>
      </w:r>
      <w:r w:rsidRPr="00B842E1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</w:p>
    <w:p w:rsidR="00EB6A85" w:rsidRPr="00B842E1" w:rsidRDefault="002D2DDC" w:rsidP="00EB6A85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B842E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7</w:t>
      </w:r>
      <w:r w:rsidR="00EB6A85" w:rsidRPr="00B842E1">
        <w:rPr>
          <w:rFonts w:eastAsia="Times New Roman" w:cs="Times New Roman"/>
          <w:color w:val="000000"/>
          <w:sz w:val="24"/>
          <w:szCs w:val="24"/>
          <w:lang w:eastAsia="ru-RU"/>
        </w:rPr>
        <w:t>. Обсудить итоги пр</w:t>
      </w:r>
      <w:r w:rsidRPr="00B842E1">
        <w:rPr>
          <w:rFonts w:eastAsia="Times New Roman" w:cs="Times New Roman"/>
          <w:color w:val="000000"/>
          <w:sz w:val="24"/>
          <w:szCs w:val="24"/>
          <w:lang w:eastAsia="ru-RU"/>
        </w:rPr>
        <w:t>оверки техники чтения учащихся 1</w:t>
      </w:r>
      <w:r w:rsidR="00EB6A85" w:rsidRPr="00B842E1">
        <w:rPr>
          <w:rFonts w:eastAsia="Times New Roman" w:cs="Times New Roman"/>
          <w:color w:val="000000"/>
          <w:sz w:val="24"/>
          <w:szCs w:val="24"/>
          <w:lang w:eastAsia="ru-RU"/>
        </w:rPr>
        <w:t>-4 классов</w:t>
      </w:r>
      <w:r w:rsidRPr="00B842E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на МО</w:t>
      </w:r>
      <w:r w:rsidR="00EB6A85" w:rsidRPr="00B842E1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</w:p>
    <w:p w:rsidR="00EB6A85" w:rsidRPr="00B842E1" w:rsidRDefault="005620CA" w:rsidP="00EB6A85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8. С</w:t>
      </w:r>
      <w:r w:rsidR="00EB6A85" w:rsidRPr="00B842E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оставить график библиотечных </w:t>
      </w:r>
      <w:r w:rsidR="002D2DDC" w:rsidRPr="00B842E1">
        <w:rPr>
          <w:rFonts w:eastAsia="Times New Roman" w:cs="Times New Roman"/>
          <w:color w:val="000000"/>
          <w:sz w:val="24"/>
          <w:szCs w:val="24"/>
          <w:lang w:eastAsia="ru-RU"/>
        </w:rPr>
        <w:t>уроков на следующий полугодие.</w:t>
      </w:r>
    </w:p>
    <w:p w:rsidR="00B721E6" w:rsidRPr="00B842E1" w:rsidRDefault="002D2DDC" w:rsidP="00EB6A85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B842E1">
        <w:rPr>
          <w:rFonts w:eastAsia="Times New Roman" w:cs="Times New Roman"/>
          <w:color w:val="000000"/>
          <w:sz w:val="24"/>
          <w:szCs w:val="24"/>
          <w:lang w:eastAsia="ru-RU"/>
        </w:rPr>
        <w:t>9</w:t>
      </w:r>
      <w:r w:rsidR="00EB6A85" w:rsidRPr="00B842E1">
        <w:rPr>
          <w:rFonts w:eastAsia="Times New Roman" w:cs="Times New Roman"/>
          <w:color w:val="000000"/>
          <w:sz w:val="24"/>
          <w:szCs w:val="24"/>
          <w:lang w:eastAsia="ru-RU"/>
        </w:rPr>
        <w:t>. Разработать единые требования по проверке техники чтения среди учеников.</w:t>
      </w:r>
    </w:p>
    <w:p w:rsidR="00EB6A85" w:rsidRPr="00B842E1" w:rsidRDefault="002D2DDC" w:rsidP="00EB6A85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B842E1">
        <w:rPr>
          <w:rFonts w:eastAsia="Times New Roman" w:cs="Times New Roman"/>
          <w:color w:val="000000"/>
          <w:sz w:val="24"/>
          <w:szCs w:val="24"/>
          <w:lang w:eastAsia="ru-RU"/>
        </w:rPr>
        <w:t>10. Проводить конкурс по технике чтения среды учащихся в параллелях.</w:t>
      </w:r>
    </w:p>
    <w:p w:rsidR="00EB6A85" w:rsidRPr="005620CA" w:rsidRDefault="00EB6A85" w:rsidP="00EB6A85">
      <w:pPr>
        <w:spacing w:before="100" w:beforeAutospacing="1" w:after="100" w:afterAutospacing="1" w:line="240" w:lineRule="auto"/>
        <w:jc w:val="center"/>
        <w:rPr>
          <w:rFonts w:ascii="Monotype Corsiva" w:eastAsia="Times New Roman" w:hAnsi="Monotype Corsiva" w:cs="Times New Roman"/>
          <w:b/>
          <w:color w:val="000000"/>
          <w:sz w:val="28"/>
          <w:szCs w:val="28"/>
          <w:lang w:eastAsia="ru-RU"/>
        </w:rPr>
      </w:pPr>
      <w:r w:rsidRPr="005620CA">
        <w:rPr>
          <w:rFonts w:ascii="Monotype Corsiva" w:eastAsia="Times New Roman" w:hAnsi="Monotype Corsiva" w:cs="Times New Roman"/>
          <w:b/>
          <w:color w:val="000000"/>
          <w:sz w:val="28"/>
          <w:szCs w:val="28"/>
          <w:lang w:eastAsia="ru-RU"/>
        </w:rPr>
        <w:t xml:space="preserve">Зам директора по УВР </w:t>
      </w:r>
      <w:r w:rsidR="002D2DDC" w:rsidRPr="005620CA">
        <w:rPr>
          <w:rFonts w:ascii="Monotype Corsiva" w:eastAsia="Times New Roman" w:hAnsi="Monotype Corsiva" w:cs="Times New Roman"/>
          <w:b/>
          <w:color w:val="000000"/>
          <w:sz w:val="28"/>
          <w:szCs w:val="28"/>
          <w:lang w:eastAsia="ru-RU"/>
        </w:rPr>
        <w:t>Магомедрасулов И.М.</w:t>
      </w:r>
    </w:p>
    <w:sectPr w:rsidR="00EB6A85" w:rsidRPr="005620CA" w:rsidSect="008D0EF4">
      <w:pgSz w:w="11906" w:h="16838"/>
      <w:pgMar w:top="567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A85"/>
    <w:rsid w:val="000A76CF"/>
    <w:rsid w:val="000B28A8"/>
    <w:rsid w:val="002D2DDC"/>
    <w:rsid w:val="00335DD2"/>
    <w:rsid w:val="003509FA"/>
    <w:rsid w:val="003541CA"/>
    <w:rsid w:val="005620CA"/>
    <w:rsid w:val="00586016"/>
    <w:rsid w:val="005877D2"/>
    <w:rsid w:val="005B7D50"/>
    <w:rsid w:val="005D13D2"/>
    <w:rsid w:val="006C7509"/>
    <w:rsid w:val="006E7B0E"/>
    <w:rsid w:val="00770038"/>
    <w:rsid w:val="0080404B"/>
    <w:rsid w:val="00840678"/>
    <w:rsid w:val="008D0EF4"/>
    <w:rsid w:val="00B519DF"/>
    <w:rsid w:val="00B721E6"/>
    <w:rsid w:val="00B842E1"/>
    <w:rsid w:val="00BF2D25"/>
    <w:rsid w:val="00C56630"/>
    <w:rsid w:val="00CF158F"/>
    <w:rsid w:val="00D279AF"/>
    <w:rsid w:val="00EB6A85"/>
    <w:rsid w:val="00EF1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6A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6A8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B6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5B7D5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6A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6A8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B6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5B7D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3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5748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959490">
              <w:marLeft w:val="0"/>
              <w:marRight w:val="0"/>
              <w:marTop w:val="0"/>
              <w:marBottom w:val="0"/>
              <w:divBdr>
                <w:top w:val="single" w:sz="6" w:space="15" w:color="C0C0C0"/>
                <w:left w:val="single" w:sz="6" w:space="31" w:color="C0C0C0"/>
                <w:bottom w:val="single" w:sz="6" w:space="15" w:color="C0C0C0"/>
                <w:right w:val="single" w:sz="6" w:space="31" w:color="C0C0C0"/>
              </w:divBdr>
              <w:divsChild>
                <w:div w:id="77602039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583915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36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75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39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6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51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97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1282</Words>
  <Characters>7310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20</cp:revision>
  <dcterms:created xsi:type="dcterms:W3CDTF">2018-12-25T07:41:00Z</dcterms:created>
  <dcterms:modified xsi:type="dcterms:W3CDTF">2019-01-03T07:45:00Z</dcterms:modified>
</cp:coreProperties>
</file>