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144" w:rsidRDefault="006A0144" w:rsidP="006A01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3894455</wp:posOffset>
            </wp:positionH>
            <wp:positionV relativeFrom="paragraph">
              <wp:posOffset>-629920</wp:posOffset>
            </wp:positionV>
            <wp:extent cx="1414145" cy="1433195"/>
            <wp:effectExtent l="19050" t="0" r="0" b="0"/>
            <wp:wrapNone/>
            <wp:docPr id="5" name="Рисунок 3" descr="C:\Users\кокрек\Desktop\ПЕЧАТЬ\МБОУ ПЕЧАТЬ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кокрек\Desktop\ПЕЧАТЬ\МБОУ ПЕЧАТЬ2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EFEFC"/>
                        </a:clrFrom>
                        <a:clrTo>
                          <a:srgbClr val="FEFEFC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0144" w:rsidRPr="000E48AF" w:rsidRDefault="006A0144" w:rsidP="006A01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E48AF">
        <w:rPr>
          <w:rFonts w:ascii="Times New Roman" w:eastAsia="Times New Roman" w:hAnsi="Times New Roman" w:cs="Times New Roman"/>
          <w:sz w:val="24"/>
          <w:szCs w:val="24"/>
        </w:rPr>
        <w:t xml:space="preserve">У Т В Е </w:t>
      </w:r>
      <w:proofErr w:type="gramStart"/>
      <w:r w:rsidRPr="000E48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0E48AF">
        <w:rPr>
          <w:rFonts w:ascii="Times New Roman" w:eastAsia="Times New Roman" w:hAnsi="Times New Roman" w:cs="Times New Roman"/>
          <w:sz w:val="24"/>
          <w:szCs w:val="24"/>
        </w:rPr>
        <w:t xml:space="preserve"> Ж Д А Ю</w:t>
      </w:r>
    </w:p>
    <w:p w:rsidR="006A0144" w:rsidRPr="000E48AF" w:rsidRDefault="006A0144" w:rsidP="006A01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E48AF">
        <w:rPr>
          <w:rFonts w:ascii="Times New Roman" w:eastAsia="Times New Roman" w:hAnsi="Times New Roman" w:cs="Times New Roman"/>
          <w:sz w:val="24"/>
          <w:szCs w:val="24"/>
        </w:rPr>
        <w:t>Директор М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Кокрекская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СОШ»</w:t>
      </w:r>
    </w:p>
    <w:p w:rsidR="006A0144" w:rsidRPr="000E48AF" w:rsidRDefault="006A0144" w:rsidP="006A01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E48AF">
        <w:rPr>
          <w:rFonts w:ascii="Times New Roman" w:eastAsia="Times New Roman" w:hAnsi="Times New Roman" w:cs="Times New Roman"/>
          <w:sz w:val="24"/>
          <w:szCs w:val="24"/>
        </w:rPr>
        <w:t xml:space="preserve">_____________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Х.Н.Омаров </w:t>
      </w:r>
    </w:p>
    <w:p w:rsidR="006A0144" w:rsidRPr="000E48AF" w:rsidRDefault="006A0144" w:rsidP="006A01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№ 75от 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31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августа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2020 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6A0144" w:rsidRDefault="006A0144" w:rsidP="006A0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6A0144" w:rsidRPr="009B74C1" w:rsidRDefault="006A0144" w:rsidP="006A01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74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План работы</w:t>
      </w:r>
    </w:p>
    <w:p w:rsidR="006A0144" w:rsidRPr="009B74C1" w:rsidRDefault="006A0144" w:rsidP="006A0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B74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</w:t>
      </w:r>
      <w:r w:rsidRPr="009B74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культурно-спортивного клуба «</w:t>
      </w:r>
      <w:r w:rsidRPr="009B74C1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Патриоты России</w:t>
      </w:r>
      <w:r w:rsidRPr="009B74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» на 20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20</w:t>
      </w:r>
      <w:r w:rsidRPr="009B74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2021</w:t>
      </w:r>
      <w:r w:rsidRPr="009B74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B74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</w:t>
      </w:r>
      <w:proofErr w:type="spellEnd"/>
      <w:r w:rsidRPr="009B74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 год.</w:t>
      </w:r>
    </w:p>
    <w:p w:rsidR="006A0144" w:rsidRPr="009B74C1" w:rsidRDefault="006A0144" w:rsidP="006A01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56"/>
        <w:gridCol w:w="3556"/>
        <w:gridCol w:w="481"/>
        <w:gridCol w:w="567"/>
        <w:gridCol w:w="851"/>
        <w:gridCol w:w="62"/>
        <w:gridCol w:w="227"/>
        <w:gridCol w:w="3000"/>
      </w:tblGrid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№</w:t>
            </w:r>
            <w:proofErr w:type="spellStart"/>
            <w:proofErr w:type="gramStart"/>
            <w:r w:rsidRPr="009B74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9B74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/</w:t>
            </w:r>
            <w:proofErr w:type="spellStart"/>
            <w:r w:rsidRPr="009B74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88" w:type="dxa"/>
            <w:gridSpan w:val="5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300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Ответственный</w:t>
            </w:r>
          </w:p>
        </w:tc>
      </w:tr>
      <w:tr w:rsidR="006A0144" w:rsidRPr="009B74C1" w:rsidTr="00574C31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7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Внутришкольные</w:t>
            </w:r>
            <w:proofErr w:type="spellEnd"/>
            <w:r w:rsidRPr="009B7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мероприятия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состава Совета спортивного клуба, план работы на учебный год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до 01 ноября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физорги классов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по настольному теннису среди 8-11-х классов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школы по пионерболу «Стремительный мяч» среди 3-5 классов и 6-7 класса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среди 8,9-10,11 классов по волейболу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среди 7-11 классов по баскетболу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Весёлые старты среди 1-2 классов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старшая вожатая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Малая спартакиада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настольному теннису среди 8-11-х классов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состязания « Семейные рекорды»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 1-5 классов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 1-11 классов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футзалу</w:t>
            </w:r>
            <w:proofErr w:type="spellEnd"/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(8-11 классы)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«Весёлые старты» посвящённые 8 марта (1-3, 4-6 классы)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 1-6 классов, старшая вожатая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лёгкой атлетике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 «Папа, мама, я – спортивная семья» в начальной школе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 1-4 классов, старшая вожатая</w:t>
            </w:r>
          </w:p>
        </w:tc>
      </w:tr>
      <w:tr w:rsidR="006A0144" w:rsidRPr="009B74C1" w:rsidTr="00574C31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соревнования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школ по настольному теннису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rPr>
                <w:rFonts w:eastAsiaTheme="minorHAnsi"/>
                <w:lang w:eastAsia="en-US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школ по баскетболу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jc w:val="center"/>
              <w:rPr>
                <w:rFonts w:eastAsiaTheme="minorHAnsi"/>
                <w:lang w:eastAsia="en-US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rPr>
                <w:rFonts w:eastAsiaTheme="minorHAnsi"/>
                <w:lang w:eastAsia="en-US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по волейболу (юноши)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  по волейболу (девушки)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Шашки шахматы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лёгкоатлетических эстафетах, посвящённых 9 мая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6A0144" w:rsidRPr="009B74C1" w:rsidTr="00574C31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 - педагогическая работа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4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85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Ответственный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работе за прошедший период, анализ работы, предварительный план работы  и составление сметы на новый учебный год.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ФСК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утверждение плана работы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на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</w:t>
            </w: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ФСК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режима работы спортивных секций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плана спортивно-массовых мероприятий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-16 учебный год.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ФСК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Спортивно-оздоровительная работа в лагере (в соответствии с планом работы лагеря)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спортивного зала и площадок.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команд участников.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судейских бригад.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наградного фонда.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Физорги классов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клуба:</w:t>
            </w:r>
          </w:p>
          <w:p w:rsidR="006A0144" w:rsidRPr="00BD346C" w:rsidRDefault="006A0144" w:rsidP="00574C31">
            <w:pPr>
              <w:numPr>
                <w:ilvl w:val="0"/>
                <w:numId w:val="1"/>
              </w:numPr>
              <w:spacing w:after="0" w:line="240" w:lineRule="auto"/>
              <w:ind w:left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46C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текущей документации (таблицы соревнований, поздравления, объявления);</w:t>
            </w:r>
          </w:p>
          <w:p w:rsidR="006A0144" w:rsidRPr="009B74C1" w:rsidRDefault="006A0144" w:rsidP="00574C31">
            <w:pPr>
              <w:numPr>
                <w:ilvl w:val="0"/>
                <w:numId w:val="1"/>
              </w:numPr>
              <w:spacing w:after="0" w:line="24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</w:rPr>
            </w:pPr>
            <w:r w:rsidRPr="00BD346C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необходимой информации;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ФСК,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общешкольных, классных родительских собраниях, консультации родителей.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клуба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клуба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144" w:rsidRPr="009B74C1" w:rsidTr="00574C31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A0144" w:rsidRPr="009B74C1" w:rsidTr="00574C31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Методическая работа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нормативной документации, регламентирующей деятельность ФСК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ФСК</w:t>
            </w:r>
          </w:p>
        </w:tc>
      </w:tr>
      <w:tr w:rsidR="006A0144" w:rsidRPr="009B74C1" w:rsidTr="00574C31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Спортивно – массовая работа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1480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2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ФСК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 ВР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соревнований и праздников</w:t>
            </w:r>
          </w:p>
        </w:tc>
        <w:tc>
          <w:tcPr>
            <w:tcW w:w="1480" w:type="dxa"/>
            <w:gridSpan w:val="3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согласно календарю соревнований</w:t>
            </w:r>
          </w:p>
        </w:tc>
        <w:tc>
          <w:tcPr>
            <w:tcW w:w="3227" w:type="dxa"/>
            <w:gridSpan w:val="2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ФСК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участия команд клуба в районных соревнованиях и соревнованиях среди ФСК</w:t>
            </w:r>
          </w:p>
        </w:tc>
        <w:tc>
          <w:tcPr>
            <w:tcW w:w="1480" w:type="dxa"/>
            <w:gridSpan w:val="3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6A0144" w:rsidRPr="009B74C1" w:rsidRDefault="006A0144" w:rsidP="00574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gridSpan w:val="2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6A0144" w:rsidRPr="009B74C1" w:rsidRDefault="006A0144" w:rsidP="00574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144" w:rsidRPr="009B74C1" w:rsidTr="00574C31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 и руководство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учебно-тренировочных занятий.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9" w:type="dxa"/>
            <w:gridSpan w:val="3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89" w:type="dxa"/>
            <w:gridSpan w:val="3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6A0144" w:rsidRPr="009B74C1" w:rsidRDefault="006A0144" w:rsidP="00574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работы клуба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89" w:type="dxa"/>
            <w:gridSpan w:val="3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6A0144" w:rsidRPr="009B74C1" w:rsidRDefault="006A0144" w:rsidP="00574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89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ФСК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6A0144" w:rsidRPr="009B74C1" w:rsidTr="00574C31">
        <w:tc>
          <w:tcPr>
            <w:tcW w:w="9400" w:type="dxa"/>
            <w:gridSpan w:val="8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Финансово – хозяйственная деятельность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призов, наградных материалов.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9" w:type="dxa"/>
            <w:gridSpan w:val="3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ФСК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спортклуба «Патриоты России»</w:t>
            </w:r>
          </w:p>
        </w:tc>
        <w:tc>
          <w:tcPr>
            <w:tcW w:w="1418" w:type="dxa"/>
            <w:gridSpan w:val="2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6A0144" w:rsidRPr="009B74C1" w:rsidRDefault="006A0144" w:rsidP="00574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gridSpan w:val="3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6A0144" w:rsidRPr="009B74C1" w:rsidRDefault="006A0144" w:rsidP="00574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спортивного зала.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289" w:type="dxa"/>
            <w:gridSpan w:val="3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A0144" w:rsidRPr="009B74C1" w:rsidTr="00574C31">
        <w:tc>
          <w:tcPr>
            <w:tcW w:w="6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37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школьной спортивной площадки (ограждение, освещение, установка футбольных ворот)</w:t>
            </w:r>
          </w:p>
        </w:tc>
        <w:tc>
          <w:tcPr>
            <w:tcW w:w="141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Май – июнь</w:t>
            </w:r>
          </w:p>
          <w:p w:rsidR="006A0144" w:rsidRPr="009B74C1" w:rsidRDefault="006A0144" w:rsidP="0057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gridSpan w:val="3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6A0144" w:rsidRPr="009B74C1" w:rsidRDefault="006A0144" w:rsidP="00574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A0144" w:rsidRDefault="006A0144" w:rsidP="006A014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A0144" w:rsidRDefault="006A0144" w:rsidP="006A014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A0144" w:rsidRDefault="006A0144" w:rsidP="006A014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A0144" w:rsidRDefault="006A0144" w:rsidP="006A014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A0144" w:rsidRDefault="006A0144" w:rsidP="006A014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A0144" w:rsidRDefault="006A0144" w:rsidP="006A014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A0144" w:rsidRDefault="006A0144" w:rsidP="006A014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A0144" w:rsidRDefault="006A0144" w:rsidP="006A014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6A0144" w:rsidSect="0052419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85F9B"/>
    <w:multiLevelType w:val="multilevel"/>
    <w:tmpl w:val="0DC8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A0144"/>
    <w:rsid w:val="003839F0"/>
    <w:rsid w:val="003D2694"/>
    <w:rsid w:val="00481FB7"/>
    <w:rsid w:val="00574B92"/>
    <w:rsid w:val="006A0144"/>
    <w:rsid w:val="008F5250"/>
    <w:rsid w:val="0091097C"/>
    <w:rsid w:val="00EC1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1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 Знак Знак Знак"/>
    <w:basedOn w:val="a0"/>
    <w:link w:val="a5"/>
    <w:locked/>
    <w:rsid w:val="006A0144"/>
    <w:rPr>
      <w:rFonts w:ascii="Times New Roman" w:eastAsia="Calibri" w:hAnsi="Times New Roman" w:cs="Times New Roman"/>
      <w:color w:val="000000"/>
      <w:lang w:val="en-US" w:bidi="en-US"/>
    </w:rPr>
  </w:style>
  <w:style w:type="paragraph" w:customStyle="1" w:styleId="a5">
    <w:name w:val="Без интервала Знак Знак Знак"/>
    <w:basedOn w:val="a"/>
    <w:link w:val="a4"/>
    <w:qFormat/>
    <w:rsid w:val="006A0144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lang w:val="en-US" w:eastAsia="en-US" w:bidi="en-US"/>
    </w:rPr>
  </w:style>
  <w:style w:type="paragraph" w:styleId="a6">
    <w:name w:val="No Spacing"/>
    <w:uiPriority w:val="1"/>
    <w:qFormat/>
    <w:rsid w:val="006A014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7">
    <w:name w:val="Hyperlink"/>
    <w:basedOn w:val="a0"/>
    <w:uiPriority w:val="99"/>
    <w:unhideWhenUsed/>
    <w:rsid w:val="006A014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A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014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3947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2021-01-21T12:07:00Z</dcterms:created>
  <dcterms:modified xsi:type="dcterms:W3CDTF">2021-01-21T12:07:00Z</dcterms:modified>
</cp:coreProperties>
</file>