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11659">
      <w:pPr>
        <w:spacing w:after="280" w:afterAutospacing="1"/>
        <w:jc w:val="center"/>
      </w:pPr>
      <w:bookmarkStart w:id="0" w:name="ZA00MKK2O6"/>
      <w:bookmarkStart w:id="1" w:name="XA00M6G2N3"/>
      <w:bookmarkStart w:id="2" w:name="ZAP2BF23HL"/>
      <w:bookmarkStart w:id="3" w:name="ZAP2GTK3J6"/>
      <w:bookmarkStart w:id="4" w:name="bssPhr2"/>
      <w:bookmarkEnd w:id="0"/>
      <w:bookmarkEnd w:id="1"/>
      <w:bookmarkEnd w:id="2"/>
      <w:bookmarkEnd w:id="3"/>
      <w:bookmarkEnd w:id="4"/>
      <w: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</w:t>
      </w:r>
      <w:r>
        <w:t xml:space="preserve">лектронного обучения и дистанционных образовательных технологий </w:t>
      </w:r>
    </w:p>
    <w:p w:rsidR="00000000" w:rsidRDefault="00811659">
      <w:pPr>
        <w:spacing w:after="280" w:afterAutospacing="1"/>
      </w:pPr>
      <w:bookmarkStart w:id="5" w:name="bssPhr3"/>
      <w:bookmarkStart w:id="6" w:name="ZAP2B9I3HV"/>
      <w:bookmarkStart w:id="7" w:name="XA00LTK2M0"/>
      <w:bookmarkStart w:id="8" w:name="ZAP25R03GE"/>
      <w:bookmarkEnd w:id="5"/>
      <w:bookmarkEnd w:id="6"/>
      <w:bookmarkEnd w:id="7"/>
      <w:bookmarkEnd w:id="8"/>
      <w:r>
        <w:t xml:space="preserve">1. Настоящие Методические рекомендации разработаны в соответствии с </w:t>
      </w:r>
      <w:hyperlink r:id="rId4" w:anchor="XA00M1S2LR" w:history="1">
        <w:r>
          <w:rPr>
            <w:color w:val="0000FF"/>
            <w:u w:val="single"/>
          </w:rPr>
          <w:t>Федеральным законом от 29 декабря 2012 г</w:t>
        </w:r>
        <w:r>
          <w:rPr>
            <w:color w:val="0000FF"/>
            <w:u w:val="single"/>
          </w:rPr>
          <w:t>. № 273-ФЗ "Об образовании в Российской Федерации"</w:t>
        </w:r>
      </w:hyperlink>
      <w:r>
        <w:t xml:space="preserve"> (Собрание законодательства Российской Федерации, 2012, № 53, ст.7598; 2020, № 9, ст.1137), а также </w:t>
      </w:r>
      <w:hyperlink r:id="rId5" w:anchor="XA00LUO2M6" w:history="1">
        <w:r>
          <w:rPr>
            <w:color w:val="0000FF"/>
            <w:u w:val="single"/>
          </w:rPr>
          <w:t>Порядком применения ор</w:t>
        </w:r>
        <w:r>
          <w:rPr>
            <w:color w:val="0000FF"/>
            <w:u w:val="single"/>
          </w:rPr>
          <w:t>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  </w:r>
      </w:hyperlink>
      <w:r>
        <w:t xml:space="preserve">, утвержденным </w:t>
      </w:r>
      <w:hyperlink r:id="rId6" w:history="1">
        <w:r>
          <w:rPr>
            <w:color w:val="0000FF"/>
            <w:u w:val="single"/>
          </w:rPr>
          <w:t xml:space="preserve">приказом Министерства </w:t>
        </w:r>
        <w:r>
          <w:rPr>
            <w:color w:val="0000FF"/>
            <w:u w:val="single"/>
          </w:rPr>
          <w:t>образования и науки Российской Федерации от 23 августа 2017 г. № 816</w:t>
        </w:r>
      </w:hyperlink>
      <w:r>
        <w:t xml:space="preserve"> (зарегистрирован Министерством юстиции Российской Федерации 18 сентября 2017 г., регистрационный № 48226), в целях оказания методической помощи при реализации образовательных программ на</w:t>
      </w:r>
      <w:r>
        <w:t>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000000" w:rsidRDefault="00811659">
      <w:pPr>
        <w:spacing w:after="280" w:afterAutospacing="1"/>
      </w:pPr>
      <w:bookmarkStart w:id="9" w:name="bssPhr4"/>
      <w:bookmarkStart w:id="10" w:name="ZAP2KAG3MP"/>
      <w:bookmarkStart w:id="11" w:name="XA00LU62M3"/>
      <w:bookmarkStart w:id="12" w:name="ZAP2ERU3L8"/>
      <w:bookmarkEnd w:id="9"/>
      <w:bookmarkEnd w:id="10"/>
      <w:bookmarkEnd w:id="11"/>
      <w:bookmarkEnd w:id="12"/>
      <w:r>
        <w:t>2.</w:t>
      </w:r>
      <w:r>
        <w:t xml:space="preserve"> В настоящих Методических рекомендациях приведены:</w:t>
      </w:r>
    </w:p>
    <w:p w:rsidR="00000000" w:rsidRDefault="00811659">
      <w:pPr>
        <w:spacing w:after="280" w:afterAutospacing="1"/>
      </w:pPr>
      <w:bookmarkStart w:id="13" w:name="bssPhr5"/>
      <w:bookmarkStart w:id="14" w:name="ZAP2HHG3J4"/>
      <w:bookmarkStart w:id="15" w:name="ZAP2C2U3HJ"/>
      <w:bookmarkEnd w:id="13"/>
      <w:bookmarkEnd w:id="14"/>
      <w:bookmarkEnd w:id="15"/>
      <w: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000000" w:rsidRDefault="00811659">
      <w:pPr>
        <w:spacing w:after="280" w:afterAutospacing="1"/>
      </w:pPr>
      <w:bookmarkStart w:id="16" w:name="bssPhr6"/>
      <w:bookmarkStart w:id="17" w:name="ZAP236O3AV"/>
      <w:bookmarkStart w:id="18" w:name="ZAP1TO639E"/>
      <w:bookmarkEnd w:id="16"/>
      <w:bookmarkEnd w:id="17"/>
      <w:bookmarkEnd w:id="18"/>
      <w:r>
        <w:t>рекомен</w:t>
      </w:r>
      <w:r>
        <w:t>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000000" w:rsidRDefault="00811659">
      <w:pPr>
        <w:spacing w:after="280" w:afterAutospacing="1"/>
      </w:pPr>
      <w:bookmarkStart w:id="19" w:name="bssPhr7"/>
      <w:bookmarkStart w:id="20" w:name="ZAP2H1Q3II"/>
      <w:bookmarkStart w:id="21" w:name="ZAP2BJ83H1"/>
      <w:bookmarkEnd w:id="19"/>
      <w:bookmarkEnd w:id="20"/>
      <w:bookmarkEnd w:id="21"/>
      <w:r>
        <w:t>примерная модель реализации образовательных программ среднего профессионального образования с применением эл</w:t>
      </w:r>
      <w:r>
        <w:t>ектронного обучения и дистанционных образовательных технологий;</w:t>
      </w:r>
    </w:p>
    <w:p w:rsidR="00000000" w:rsidRDefault="00811659">
      <w:pPr>
        <w:spacing w:after="280" w:afterAutospacing="1"/>
      </w:pPr>
      <w:bookmarkStart w:id="22" w:name="bssPhr8"/>
      <w:bookmarkStart w:id="23" w:name="ZAP1UDC3AR"/>
      <w:bookmarkStart w:id="24" w:name="ZAP1OUQ39A"/>
      <w:bookmarkEnd w:id="22"/>
      <w:bookmarkEnd w:id="23"/>
      <w:bookmarkEnd w:id="24"/>
      <w:r>
        <w:t>особенности реализации учебной и производственной практик при реализации программ среднего профессионального образования с применением электронного обучения и дистанционных образовательных тех</w:t>
      </w:r>
      <w:r>
        <w:t>нологий.</w:t>
      </w:r>
    </w:p>
    <w:p w:rsidR="00000000" w:rsidRDefault="00811659">
      <w:pPr>
        <w:spacing w:after="280" w:afterAutospacing="1"/>
        <w:jc w:val="center"/>
      </w:pPr>
      <w:bookmarkStart w:id="25" w:name="bssPhr9"/>
      <w:bookmarkStart w:id="26" w:name="ZAP21LK3F3"/>
      <w:bookmarkStart w:id="27" w:name="XA00LUO2M6"/>
      <w:bookmarkStart w:id="28" w:name="ZA00MA02MI"/>
      <w:bookmarkStart w:id="29" w:name="ZAP21I23F2"/>
      <w:bookmarkStart w:id="30" w:name="ZAP1S3G3DH"/>
      <w:bookmarkEnd w:id="25"/>
      <w:bookmarkEnd w:id="26"/>
      <w:bookmarkEnd w:id="27"/>
      <w:bookmarkEnd w:id="28"/>
      <w:bookmarkEnd w:id="29"/>
      <w:bookmarkEnd w:id="30"/>
      <w:r>
        <w:t>I. 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</w:t>
      </w:r>
      <w:r>
        <w:t xml:space="preserve">логий </w:t>
      </w:r>
    </w:p>
    <w:p w:rsidR="00000000" w:rsidRDefault="00811659">
      <w:pPr>
        <w:spacing w:after="280" w:afterAutospacing="1"/>
      </w:pPr>
      <w:bookmarkStart w:id="31" w:name="bssPhr10"/>
      <w:bookmarkStart w:id="32" w:name="ZAP23O03EI"/>
      <w:bookmarkStart w:id="33" w:name="XA00LVA2M9"/>
      <w:bookmarkStart w:id="34" w:name="ZAP1U9E3D1"/>
      <w:bookmarkEnd w:id="31"/>
      <w:bookmarkEnd w:id="32"/>
      <w:bookmarkEnd w:id="33"/>
      <w:bookmarkEnd w:id="34"/>
      <w:r>
        <w:t xml:space="preserve">3. 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</w:t>
      </w:r>
      <w:r>
        <w:lastRenderedPageBreak/>
        <w:t>общего образования и (или) по дополнительным общеобразовательным программам с применением электро</w:t>
      </w:r>
      <w:r>
        <w:t>нного обучения и дистанционных образовательных технологий:</w:t>
      </w:r>
    </w:p>
    <w:p w:rsidR="00000000" w:rsidRDefault="00811659">
      <w:pPr>
        <w:spacing w:after="280" w:afterAutospacing="1"/>
      </w:pPr>
      <w:bookmarkStart w:id="35" w:name="bssPhr11"/>
      <w:bookmarkStart w:id="36" w:name="ZAP1LT43BR"/>
      <w:bookmarkStart w:id="37" w:name="XA00LVS2MC"/>
      <w:bookmarkStart w:id="38" w:name="ZAP1GEI3AA"/>
      <w:bookmarkEnd w:id="35"/>
      <w:bookmarkEnd w:id="36"/>
      <w:bookmarkEnd w:id="37"/>
      <w:bookmarkEnd w:id="38"/>
      <w:r>
        <w:t>3.1. 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</w:t>
      </w:r>
      <w:r>
        <w:t>индивидуальных консультаций) и проведения текущего контроля и итогового контроля по учебным дисциплинам;</w:t>
      </w:r>
    </w:p>
    <w:p w:rsidR="00000000" w:rsidRDefault="00811659">
      <w:pPr>
        <w:spacing w:after="280" w:afterAutospacing="1"/>
      </w:pPr>
      <w:bookmarkStart w:id="39" w:name="bssPhr12"/>
      <w:bookmarkStart w:id="40" w:name="ZAP1T043CK"/>
      <w:bookmarkStart w:id="41" w:name="XA00M262MM"/>
      <w:bookmarkStart w:id="42" w:name="ZAP1NHI3B3"/>
      <w:bookmarkEnd w:id="39"/>
      <w:bookmarkEnd w:id="40"/>
      <w:bookmarkEnd w:id="41"/>
      <w:bookmarkEnd w:id="42"/>
      <w:r>
        <w:t>3.2. формирует расписание занятий на каждый учебный день в соответствии с учебным планом по каждой дисциплине, предусматривая дифференциацию по классам</w:t>
      </w:r>
      <w:r>
        <w:t xml:space="preserve"> и сокращение времени проведения урока до 30 минут;</w:t>
      </w:r>
    </w:p>
    <w:p w:rsidR="00000000" w:rsidRDefault="00811659">
      <w:pPr>
        <w:spacing w:after="280" w:afterAutospacing="1"/>
      </w:pPr>
      <w:bookmarkStart w:id="43" w:name="bssPhr13"/>
      <w:bookmarkStart w:id="44" w:name="ZAP1HTA32I"/>
      <w:bookmarkStart w:id="45" w:name="XA00M2O2MP"/>
      <w:bookmarkStart w:id="46" w:name="ZAP1CEO311"/>
      <w:bookmarkEnd w:id="43"/>
      <w:bookmarkEnd w:id="44"/>
      <w:bookmarkEnd w:id="45"/>
      <w:bookmarkEnd w:id="46"/>
      <w:r>
        <w:t>3.3.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</w:t>
      </w:r>
      <w:r>
        <w:t>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000000" w:rsidRDefault="00811659">
      <w:pPr>
        <w:spacing w:after="280" w:afterAutospacing="1"/>
      </w:pPr>
      <w:bookmarkStart w:id="47" w:name="bssPhr14"/>
      <w:bookmarkStart w:id="48" w:name="ZAP209Q3F5"/>
      <w:bookmarkStart w:id="49" w:name="XA00M3A2MS"/>
      <w:bookmarkStart w:id="50" w:name="ZAP1QR83DK"/>
      <w:bookmarkEnd w:id="47"/>
      <w:bookmarkEnd w:id="48"/>
      <w:bookmarkEnd w:id="49"/>
      <w:bookmarkEnd w:id="50"/>
      <w:r>
        <w:t>3.4. обеспечивает ведение учета результатов образовательного процесса в электронной форме.</w:t>
      </w:r>
    </w:p>
    <w:p w:rsidR="00000000" w:rsidRDefault="00811659">
      <w:pPr>
        <w:spacing w:after="280" w:afterAutospacing="1"/>
      </w:pPr>
      <w:bookmarkStart w:id="51" w:name="bssPhr15"/>
      <w:bookmarkStart w:id="52" w:name="ZAP2E783KR"/>
      <w:bookmarkStart w:id="53" w:name="XA00M2U2M0"/>
      <w:bookmarkStart w:id="54" w:name="ZAP28OM3JA"/>
      <w:bookmarkEnd w:id="51"/>
      <w:bookmarkEnd w:id="52"/>
      <w:bookmarkEnd w:id="53"/>
      <w:bookmarkEnd w:id="54"/>
      <w:r>
        <w:t>4. Выбор родителями</w:t>
      </w:r>
      <w:r>
        <w:t xml:space="preserve">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</w:t>
      </w:r>
      <w:r>
        <w:t xml:space="preserve"> (наличие письменного заявления родителя(ей) (законного представителя).</w:t>
      </w:r>
    </w:p>
    <w:p w:rsidR="00000000" w:rsidRDefault="00811659">
      <w:pPr>
        <w:spacing w:after="280" w:afterAutospacing="1"/>
      </w:pPr>
      <w:bookmarkStart w:id="55" w:name="bssPhr16"/>
      <w:bookmarkStart w:id="56" w:name="ZAP28KO3GI"/>
      <w:bookmarkStart w:id="57" w:name="XA00M3G2M3"/>
      <w:bookmarkStart w:id="58" w:name="ZAP23663F1"/>
      <w:bookmarkEnd w:id="55"/>
      <w:bookmarkEnd w:id="56"/>
      <w:bookmarkEnd w:id="57"/>
      <w:bookmarkEnd w:id="58"/>
      <w:r>
        <w:t>5. 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</w:t>
      </w:r>
      <w:r>
        <w:t>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</w:t>
      </w:r>
      <w:r>
        <w:t>ких средств обучения.</w:t>
      </w:r>
    </w:p>
    <w:p w:rsidR="00000000" w:rsidRDefault="00811659">
      <w:pPr>
        <w:spacing w:after="280" w:afterAutospacing="1"/>
      </w:pPr>
      <w:bookmarkStart w:id="59" w:name="bssPhr17"/>
      <w:bookmarkStart w:id="60" w:name="ZAP29F83HF"/>
      <w:bookmarkStart w:id="61" w:name="XA00M5Q2MD"/>
      <w:bookmarkStart w:id="62" w:name="ZAP240M3FU"/>
      <w:bookmarkEnd w:id="59"/>
      <w:bookmarkEnd w:id="60"/>
      <w:bookmarkEnd w:id="61"/>
      <w:bookmarkEnd w:id="62"/>
      <w:r>
        <w:t>6.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</w:t>
      </w:r>
      <w:r>
        <w:t xml:space="preserve">х ресурсов (в </w:t>
      </w:r>
      <w:hyperlink r:id="rId7" w:history="1">
        <w:r>
          <w:rPr>
            <w:color w:val="0000FF"/>
            <w:u w:val="single"/>
          </w:rPr>
          <w:t>приложении* к настоящим Методическим рекомендациям</w:t>
        </w:r>
      </w:hyperlink>
      <w:r>
        <w:t xml:space="preserve"> приводится пример организации урока в режиме видеоконференцсвязи с использованием платформы Скайп).</w:t>
      </w:r>
    </w:p>
    <w:p w:rsidR="00000000" w:rsidRDefault="00811659">
      <w:pPr>
        <w:spacing w:after="280" w:afterAutospacing="1"/>
      </w:pPr>
      <w:bookmarkStart w:id="63" w:name="bssPhr18"/>
      <w:bookmarkStart w:id="64" w:name="ZAP2EI83I9"/>
      <w:bookmarkStart w:id="65" w:name="ZAP293M3GO"/>
      <w:bookmarkEnd w:id="63"/>
      <w:bookmarkEnd w:id="64"/>
      <w:bookmarkEnd w:id="65"/>
      <w:r>
        <w:t>* Приложение см. по ссылке</w:t>
      </w:r>
      <w:r>
        <w:t xml:space="preserve">. </w:t>
      </w:r>
    </w:p>
    <w:p w:rsidR="00000000" w:rsidRDefault="00811659">
      <w:pPr>
        <w:spacing w:after="280" w:afterAutospacing="1"/>
      </w:pPr>
      <w:bookmarkStart w:id="66" w:name="bssPhr19"/>
      <w:bookmarkStart w:id="67" w:name="ZAP276C3HF"/>
      <w:bookmarkStart w:id="68" w:name="XA00M6C2MG"/>
      <w:bookmarkStart w:id="69" w:name="ZAP272Q3HE"/>
      <w:bookmarkStart w:id="70" w:name="ZAP21K83FT"/>
      <w:bookmarkEnd w:id="66"/>
      <w:bookmarkEnd w:id="67"/>
      <w:bookmarkEnd w:id="68"/>
      <w:bookmarkEnd w:id="69"/>
      <w:bookmarkEnd w:id="70"/>
      <w:r>
        <w:lastRenderedPageBreak/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</w:t>
      </w:r>
      <w:r>
        <w:t>ого обучения и дистанционных образовательных технологий:</w:t>
      </w:r>
    </w:p>
    <w:p w:rsidR="00000000" w:rsidRDefault="00811659">
      <w:pPr>
        <w:spacing w:after="280" w:afterAutospacing="1"/>
      </w:pPr>
      <w:bookmarkStart w:id="71" w:name="bssPhr20"/>
      <w:bookmarkStart w:id="72" w:name="ZAP2A063EG"/>
      <w:bookmarkStart w:id="73" w:name="ZAP24HK3CV"/>
      <w:bookmarkEnd w:id="71"/>
      <w:bookmarkEnd w:id="72"/>
      <w:bookmarkEnd w:id="73"/>
      <w:r>
        <w:t>рекомендуется планировать свою педагогическую деятельность с учетом системы дистанционного обучения, создавать простейшие, нужные для обучающихся, ресурсы и задания;</w:t>
      </w:r>
    </w:p>
    <w:p w:rsidR="00000000" w:rsidRDefault="00811659">
      <w:pPr>
        <w:spacing w:after="280" w:afterAutospacing="1"/>
      </w:pPr>
      <w:bookmarkStart w:id="74" w:name="bssPhr21"/>
      <w:bookmarkStart w:id="75" w:name="ZAP2B363IR"/>
      <w:bookmarkStart w:id="76" w:name="ZAP25KK3HA"/>
      <w:bookmarkEnd w:id="74"/>
      <w:bookmarkEnd w:id="75"/>
      <w:bookmarkEnd w:id="76"/>
      <w:r>
        <w:t>выражать свое отношение к работам</w:t>
      </w:r>
      <w:r>
        <w:t xml:space="preserve"> обучающихся в виде текстовых или аудио рецензий, устных онлайн консультаций.</w:t>
      </w:r>
    </w:p>
    <w:p w:rsidR="00000000" w:rsidRDefault="00811659">
      <w:pPr>
        <w:spacing w:after="280" w:afterAutospacing="1"/>
      </w:pPr>
      <w:bookmarkStart w:id="77" w:name="bssPhr22"/>
      <w:bookmarkStart w:id="78" w:name="ZAP28U43GL"/>
      <w:bookmarkStart w:id="79" w:name="XA00M6U2MJ"/>
      <w:bookmarkStart w:id="80" w:name="ZAP23FI3F4"/>
      <w:bookmarkEnd w:id="77"/>
      <w:bookmarkEnd w:id="78"/>
      <w:bookmarkEnd w:id="79"/>
      <w:bookmarkEnd w:id="80"/>
      <w:r>
        <w:t>8. 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</w:t>
      </w:r>
      <w:r>
        <w:t>ктронного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</w:t>
      </w:r>
      <w:r>
        <w:t>ающихся, обучающихся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</w:p>
    <w:p w:rsidR="00000000" w:rsidRDefault="00811659">
      <w:pPr>
        <w:spacing w:after="280" w:afterAutospacing="1"/>
      </w:pPr>
      <w:bookmarkStart w:id="81" w:name="bssPhr23"/>
      <w:bookmarkStart w:id="82" w:name="ZAP2IAU3K2"/>
      <w:bookmarkStart w:id="83" w:name="ZAP2CSC3IH"/>
      <w:bookmarkEnd w:id="81"/>
      <w:bookmarkEnd w:id="82"/>
      <w:bookmarkEnd w:id="83"/>
      <w:r>
        <w:t>При необходимости допускается интеграция форм обучения, напр</w:t>
      </w:r>
      <w:r>
        <w:t>имер очного и электронного обучения с использованием дистанционных образовательных технологий.</w:t>
      </w:r>
    </w:p>
    <w:p w:rsidR="00000000" w:rsidRDefault="00811659">
      <w:pPr>
        <w:spacing w:after="280" w:afterAutospacing="1"/>
        <w:jc w:val="center"/>
      </w:pPr>
      <w:bookmarkStart w:id="84" w:name="bssPhr24"/>
      <w:bookmarkStart w:id="85" w:name="ZAP20B63CA"/>
      <w:bookmarkStart w:id="86" w:name="XA00M7G2MM"/>
      <w:bookmarkStart w:id="87" w:name="ZA00MOG2O5"/>
      <w:bookmarkStart w:id="88" w:name="ZAP207K3C9"/>
      <w:bookmarkStart w:id="89" w:name="ZAP1QP23AO"/>
      <w:bookmarkEnd w:id="84"/>
      <w:bookmarkEnd w:id="85"/>
      <w:bookmarkEnd w:id="86"/>
      <w:bookmarkEnd w:id="87"/>
      <w:bookmarkEnd w:id="88"/>
      <w:bookmarkEnd w:id="89"/>
      <w:r>
        <w:t xml:space="preserve">II. 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 </w:t>
      </w:r>
    </w:p>
    <w:p w:rsidR="00000000" w:rsidRDefault="00811659">
      <w:pPr>
        <w:spacing w:after="280" w:afterAutospacing="1"/>
      </w:pPr>
      <w:bookmarkStart w:id="90" w:name="bssPhr25"/>
      <w:bookmarkStart w:id="91" w:name="ZAP23T63BK"/>
      <w:bookmarkStart w:id="92" w:name="XA00M8G2N0"/>
      <w:bookmarkStart w:id="93" w:name="ZAP1UEK3A3"/>
      <w:bookmarkEnd w:id="90"/>
      <w:bookmarkEnd w:id="91"/>
      <w:bookmarkEnd w:id="92"/>
      <w:bookmarkEnd w:id="93"/>
      <w:r>
        <w:t>9.</w:t>
      </w:r>
      <w:r>
        <w:t xml:space="preserve">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ос</w:t>
      </w:r>
      <w:r>
        <w:t>ваивать общие и профессиональные компетенции.</w:t>
      </w:r>
    </w:p>
    <w:p w:rsidR="00000000" w:rsidRDefault="00811659">
      <w:pPr>
        <w:spacing w:after="280" w:afterAutospacing="1"/>
      </w:pPr>
      <w:bookmarkStart w:id="94" w:name="bssPhr26"/>
      <w:bookmarkStart w:id="95" w:name="ZAP25363A7"/>
      <w:bookmarkStart w:id="96" w:name="ZAP1VKK38M"/>
      <w:bookmarkEnd w:id="94"/>
      <w:bookmarkEnd w:id="95"/>
      <w:bookmarkEnd w:id="96"/>
      <w: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</w:t>
      </w:r>
      <w:r>
        <w:t>них формах.</w:t>
      </w:r>
    </w:p>
    <w:p w:rsidR="00000000" w:rsidRDefault="00811659">
      <w:pPr>
        <w:spacing w:after="280" w:afterAutospacing="1"/>
      </w:pPr>
      <w:bookmarkStart w:id="97" w:name="bssPhr27"/>
      <w:bookmarkStart w:id="98" w:name="ZAP2ADM3DL"/>
      <w:bookmarkStart w:id="99" w:name="XA00M922N3"/>
      <w:bookmarkStart w:id="100" w:name="ZAP24V43C4"/>
      <w:bookmarkEnd w:id="97"/>
      <w:bookmarkEnd w:id="98"/>
      <w:bookmarkEnd w:id="99"/>
      <w:bookmarkEnd w:id="100"/>
      <w:r>
        <w:t xml:space="preserve">10. При реализации программ среднего профессионального образования с применением электронного обучения и дистанционных образовательных технологий допускается работа обучающихся в "виртуальных группах", которая </w:t>
      </w:r>
      <w:r>
        <w:lastRenderedPageBreak/>
        <w:t>происходит при удаленности друг от</w:t>
      </w:r>
      <w:r>
        <w:t xml:space="preserve"> друга практически всех субъектов образования, в том числе с помощью использования систем видео-конференцсвязи, через информационно-телекоммуникационную сеть "Интернет".</w:t>
      </w:r>
    </w:p>
    <w:p w:rsidR="00000000" w:rsidRDefault="00811659">
      <w:pPr>
        <w:spacing w:after="280" w:afterAutospacing="1"/>
      </w:pPr>
      <w:bookmarkStart w:id="101" w:name="bssPhr28"/>
      <w:bookmarkStart w:id="102" w:name="ZAP2AGQ3DM"/>
      <w:bookmarkStart w:id="103" w:name="XA00M9K2N6"/>
      <w:bookmarkStart w:id="104" w:name="ZAP25283C5"/>
      <w:bookmarkEnd w:id="101"/>
      <w:bookmarkEnd w:id="102"/>
      <w:bookmarkEnd w:id="103"/>
      <w:bookmarkEnd w:id="104"/>
      <w:r>
        <w:t>11. При реализации программ среднего профессионального образования с применением элект</w:t>
      </w:r>
      <w:r>
        <w:t>ронного обучения и дистанционных образовательных технологий педагогическим работникам рекомендуется своевременно отвечать на вопросы обучающихся и регулярно оценивать их работу с использованием различных возможностей для взаимодействия друг с другом.</w:t>
      </w:r>
    </w:p>
    <w:p w:rsidR="00000000" w:rsidRDefault="00811659">
      <w:pPr>
        <w:spacing w:after="280" w:afterAutospacing="1"/>
      </w:pPr>
      <w:bookmarkStart w:id="105" w:name="bssPhr29"/>
      <w:bookmarkStart w:id="106" w:name="ZAP2CR63I9"/>
      <w:bookmarkStart w:id="107" w:name="XA00MA62N9"/>
      <w:bookmarkStart w:id="108" w:name="ZAP27CK3GO"/>
      <w:bookmarkEnd w:id="105"/>
      <w:bookmarkEnd w:id="106"/>
      <w:bookmarkEnd w:id="107"/>
      <w:bookmarkEnd w:id="108"/>
      <w:r>
        <w:t>12. О</w:t>
      </w:r>
      <w:r>
        <w:t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элект</w:t>
      </w:r>
      <w:r>
        <w:t>ронного обучения и дистанционных образовательных технологий.</w:t>
      </w:r>
    </w:p>
    <w:p w:rsidR="00000000" w:rsidRDefault="00811659">
      <w:pPr>
        <w:spacing w:after="280" w:afterAutospacing="1"/>
      </w:pPr>
      <w:bookmarkStart w:id="109" w:name="bssPhr30"/>
      <w:bookmarkStart w:id="110" w:name="ZAP2GC63H9"/>
      <w:bookmarkStart w:id="111" w:name="XA00M5O2MC"/>
      <w:bookmarkStart w:id="112" w:name="ZAP2ATK3FO"/>
      <w:bookmarkEnd w:id="109"/>
      <w:bookmarkEnd w:id="110"/>
      <w:bookmarkEnd w:id="111"/>
      <w:bookmarkEnd w:id="112"/>
      <w:r>
        <w:t xml:space="preserve">13. 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возможность </w:t>
      </w:r>
      <w:r>
        <w:t>доступа к ресурсам электронно-библиотечной системы (электронной библиотеке) для каждого обучающегося.</w:t>
      </w:r>
    </w:p>
    <w:p w:rsidR="00000000" w:rsidRDefault="00811659">
      <w:pPr>
        <w:spacing w:after="280" w:afterAutospacing="1"/>
      </w:pPr>
      <w:bookmarkStart w:id="113" w:name="bssPhr31"/>
      <w:bookmarkStart w:id="114" w:name="ZAP2DLO3CH"/>
      <w:bookmarkStart w:id="115" w:name="ZAP28763B0"/>
      <w:bookmarkEnd w:id="113"/>
      <w:bookmarkEnd w:id="114"/>
      <w:bookmarkEnd w:id="115"/>
      <w:r>
        <w:t>В период временного перевода на обучение по программам среднего профессионального образования с применением электронного обучения и дистанционных образова</w:t>
      </w:r>
      <w:r>
        <w:t>тельных технологий могут быть реализованы групповые работы (практикумы, проекты).</w:t>
      </w:r>
    </w:p>
    <w:p w:rsidR="00000000" w:rsidRDefault="00811659">
      <w:pPr>
        <w:spacing w:after="280" w:afterAutospacing="1"/>
      </w:pPr>
      <w:bookmarkStart w:id="116" w:name="bssPhr32"/>
      <w:bookmarkStart w:id="117" w:name="ZAP2A583ES"/>
      <w:bookmarkStart w:id="118" w:name="XA00M6A2MF"/>
      <w:bookmarkStart w:id="119" w:name="ZAP24MM3DB"/>
      <w:bookmarkEnd w:id="116"/>
      <w:bookmarkEnd w:id="117"/>
      <w:bookmarkEnd w:id="118"/>
      <w:bookmarkEnd w:id="119"/>
      <w:r>
        <w:t>14. Образовательная организация самостоятельно определяет требования к процедуре проведения промежуточной и государственной итоговой аттестации с учетом особенностей ее прове</w:t>
      </w:r>
      <w:r>
        <w:t>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000000" w:rsidRDefault="00811659">
      <w:pPr>
        <w:spacing w:after="280" w:afterAutospacing="1"/>
      </w:pPr>
      <w:bookmarkStart w:id="120" w:name="bssPhr33"/>
      <w:bookmarkStart w:id="121" w:name="ZAP295M3FK"/>
      <w:bookmarkStart w:id="122" w:name="XA00M6S2MI"/>
      <w:bookmarkStart w:id="123" w:name="ZAP23N43E3"/>
      <w:bookmarkEnd w:id="120"/>
      <w:bookmarkEnd w:id="121"/>
      <w:bookmarkEnd w:id="122"/>
      <w:bookmarkEnd w:id="123"/>
      <w:r>
        <w:t xml:space="preserve">15. Для поддержки технологии дистанционного и смешанного обучения, в частности для управления </w:t>
      </w:r>
      <w:r>
        <w:t>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</w:t>
      </w:r>
      <w:r>
        <w:t>гут быть использованы цифровые платформы центров опережающей профессиональной подготовки.</w:t>
      </w:r>
    </w:p>
    <w:p w:rsidR="00000000" w:rsidRDefault="00811659">
      <w:pPr>
        <w:spacing w:after="280" w:afterAutospacing="1"/>
      </w:pPr>
      <w:bookmarkStart w:id="124" w:name="bssPhr34"/>
      <w:bookmarkStart w:id="125" w:name="ZAP2N983MO"/>
      <w:bookmarkStart w:id="126" w:name="ZAP2HQM3L7"/>
      <w:bookmarkEnd w:id="124"/>
      <w:bookmarkEnd w:id="125"/>
      <w:bookmarkEnd w:id="126"/>
      <w:r>
        <w:t>Перечень центров опережающей профессиональной подготовки расположен по ссылке: http://profedutop50.ru/copp.</w:t>
      </w:r>
    </w:p>
    <w:p w:rsidR="00000000" w:rsidRDefault="00811659">
      <w:pPr>
        <w:spacing w:after="280" w:afterAutospacing="1"/>
      </w:pPr>
      <w:bookmarkStart w:id="127" w:name="bssPhr35"/>
      <w:bookmarkStart w:id="128" w:name="ZAP2N7A3NS"/>
      <w:bookmarkStart w:id="129" w:name="XA00M7E2ML"/>
      <w:bookmarkStart w:id="130" w:name="ZAP2HOO3MB"/>
      <w:bookmarkEnd w:id="127"/>
      <w:bookmarkEnd w:id="128"/>
      <w:bookmarkEnd w:id="129"/>
      <w:bookmarkEnd w:id="130"/>
      <w:r>
        <w:t>16. В случае невозможности применения дистанционных образо</w:t>
      </w:r>
      <w:r>
        <w:t xml:space="preserve">вательных технологий и электронного обучения, образовательным организациям, </w:t>
      </w:r>
      <w:r>
        <w:lastRenderedPageBreak/>
        <w:t>реализующим программы среднего профессионального образования, рекомендуется рассмотреть возможность предоставления каникул - плановых перерывов при получении образования для отдыха</w:t>
      </w:r>
      <w:r>
        <w:t xml:space="preserve">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</w:t>
      </w:r>
      <w:hyperlink r:id="rId8" w:anchor="XA00MBI2N2" w:history="1">
        <w:r>
          <w:rPr>
            <w:color w:val="0000FF"/>
            <w:u w:val="single"/>
          </w:rPr>
          <w:t>статьи 157 Трудовог</w:t>
        </w:r>
        <w:r>
          <w:rPr>
            <w:color w:val="0000FF"/>
            <w:u w:val="single"/>
          </w:rPr>
          <w:t>о кодекса Российской Федерации</w:t>
        </w:r>
      </w:hyperlink>
      <w:r>
        <w:t xml:space="preserve"> о времени простоя по причинам, не зависящим от работодателя и работника, либо перевода обучающихся на обучение по индивидуальным учебным планам.</w:t>
      </w:r>
    </w:p>
    <w:p w:rsidR="00000000" w:rsidRDefault="00811659">
      <w:pPr>
        <w:spacing w:after="280" w:afterAutospacing="1"/>
        <w:jc w:val="center"/>
      </w:pPr>
      <w:bookmarkStart w:id="131" w:name="bssPhr36"/>
      <w:bookmarkStart w:id="132" w:name="ZAP2E823ID"/>
      <w:bookmarkStart w:id="133" w:name="XA00M802MO"/>
      <w:bookmarkStart w:id="134" w:name="ZA00MK82O2"/>
      <w:bookmarkStart w:id="135" w:name="ZAP2E4G3IC"/>
      <w:bookmarkStart w:id="136" w:name="ZAP28LU3GR"/>
      <w:bookmarkEnd w:id="131"/>
      <w:bookmarkEnd w:id="132"/>
      <w:bookmarkEnd w:id="133"/>
      <w:bookmarkEnd w:id="134"/>
      <w:bookmarkEnd w:id="135"/>
      <w:bookmarkEnd w:id="136"/>
      <w:r>
        <w:t>III. Примерная модель реализации образовательных программ среднего профессионал</w:t>
      </w:r>
      <w:r>
        <w:t xml:space="preserve">ьного образования с применением электронного обучения и дистанционных образовательных технологий </w:t>
      </w:r>
    </w:p>
    <w:p w:rsidR="00000000" w:rsidRDefault="00811659">
      <w:pPr>
        <w:spacing w:after="280" w:afterAutospacing="1"/>
      </w:pPr>
      <w:bookmarkStart w:id="137" w:name="bssPhr37"/>
      <w:bookmarkStart w:id="138" w:name="ZAP27943DA"/>
      <w:bookmarkStart w:id="139" w:name="XA00M902N2"/>
      <w:bookmarkStart w:id="140" w:name="ZAP21QI3BP"/>
      <w:bookmarkEnd w:id="137"/>
      <w:bookmarkEnd w:id="138"/>
      <w:bookmarkEnd w:id="139"/>
      <w:bookmarkEnd w:id="140"/>
      <w:r>
        <w:t>17.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</w:t>
      </w:r>
      <w:r>
        <w:t>бучения и дистанционных образовательных технологий:</w:t>
      </w:r>
    </w:p>
    <w:p w:rsidR="00000000" w:rsidRDefault="00811659">
      <w:pPr>
        <w:spacing w:after="280" w:afterAutospacing="1"/>
      </w:pPr>
      <w:bookmarkStart w:id="141" w:name="bssPhr38"/>
      <w:bookmarkStart w:id="142" w:name="ZAP24OC3D0"/>
      <w:bookmarkStart w:id="143" w:name="ZAP1V9Q3BF"/>
      <w:bookmarkEnd w:id="141"/>
      <w:bookmarkEnd w:id="142"/>
      <w:bookmarkEnd w:id="143"/>
      <w:r>
        <w:t>издает организационный приказ о временном переходе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</w:p>
    <w:p w:rsidR="00000000" w:rsidRDefault="00811659">
      <w:pPr>
        <w:spacing w:after="280" w:afterAutospacing="1"/>
      </w:pPr>
      <w:bookmarkStart w:id="144" w:name="bssPhr39"/>
      <w:bookmarkStart w:id="145" w:name="ZAP29TA3ED"/>
      <w:bookmarkStart w:id="146" w:name="ZAP24EO3CS"/>
      <w:bookmarkEnd w:id="144"/>
      <w:bookmarkEnd w:id="145"/>
      <w:bookmarkEnd w:id="146"/>
      <w: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000000" w:rsidRDefault="00811659">
      <w:pPr>
        <w:spacing w:after="280" w:afterAutospacing="1"/>
      </w:pPr>
      <w:bookmarkStart w:id="147" w:name="bssPhr40"/>
      <w:bookmarkStart w:id="148" w:name="ZAP2IVE3J8"/>
      <w:bookmarkStart w:id="149" w:name="ZAP2DGS3HN"/>
      <w:bookmarkEnd w:id="147"/>
      <w:bookmarkEnd w:id="148"/>
      <w:bookmarkEnd w:id="149"/>
      <w:r>
        <w:t>актуализирует имеющиеся в электронном виде методические материалы по использованию элек</w:t>
      </w:r>
      <w:r>
        <w:t>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обеспечивает создание тестов</w:t>
      </w:r>
      <w:r>
        <w:t>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000000" w:rsidRDefault="00811659">
      <w:pPr>
        <w:spacing w:after="280" w:afterAutospacing="1"/>
      </w:pPr>
      <w:bookmarkStart w:id="150" w:name="bssPhr41"/>
      <w:bookmarkStart w:id="151" w:name="ZAP27C83DB"/>
      <w:bookmarkStart w:id="152" w:name="XA00M9I2N5"/>
      <w:bookmarkStart w:id="153" w:name="ZAP21TM3BQ"/>
      <w:bookmarkEnd w:id="150"/>
      <w:bookmarkEnd w:id="151"/>
      <w:bookmarkEnd w:id="152"/>
      <w:bookmarkEnd w:id="153"/>
      <w:r>
        <w:t>18. Образовательная организация, осуществляющая образовательную деятельность по программ</w:t>
      </w:r>
      <w:r>
        <w:t>ам среднего профессионального образования 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"Интернет" инструкцию для обучающихся и педагогических р</w:t>
      </w:r>
      <w:r>
        <w:t>аботников о том, как получить или восстановить логин и пароль (в случае использования личных кабинетов), а также инструкции по организации работы в "виртуальных" и "совместных" группах.</w:t>
      </w:r>
    </w:p>
    <w:p w:rsidR="00000000" w:rsidRDefault="00811659">
      <w:pPr>
        <w:spacing w:after="280" w:afterAutospacing="1"/>
      </w:pPr>
      <w:bookmarkStart w:id="154" w:name="bssPhr42"/>
      <w:bookmarkStart w:id="155" w:name="ZAP27FC3DC"/>
      <w:bookmarkStart w:id="156" w:name="XA00MA42N8"/>
      <w:bookmarkStart w:id="157" w:name="ZAP220Q3BR"/>
      <w:bookmarkEnd w:id="154"/>
      <w:bookmarkEnd w:id="155"/>
      <w:bookmarkEnd w:id="156"/>
      <w:bookmarkEnd w:id="157"/>
      <w:r>
        <w:t>19. Образовательная организация, осуществляющая образовательную деятел</w:t>
      </w:r>
      <w:r>
        <w:t xml:space="preserve">ьность по программам среднего профессионального образования с применением электронного обучения и дистанционных образовательных технологий </w:t>
      </w:r>
      <w:r>
        <w:lastRenderedPageBreak/>
        <w:t>самостоятельно отбирает и рекомендует для проведения вебинаров, онлайн консультирования, коллективного обсуждения и к</w:t>
      </w:r>
      <w:r>
        <w:t>оллективного проектирования список инструментов виртуальной коммуникации.</w:t>
      </w:r>
    </w:p>
    <w:p w:rsidR="00000000" w:rsidRDefault="00811659">
      <w:pPr>
        <w:spacing w:after="280" w:afterAutospacing="1"/>
      </w:pPr>
      <w:bookmarkStart w:id="158" w:name="bssPhr43"/>
      <w:bookmarkStart w:id="159" w:name="ZAP2AN23ED"/>
      <w:bookmarkStart w:id="160" w:name="XA00MAM2NB"/>
      <w:bookmarkStart w:id="161" w:name="ZAP258G3CS"/>
      <w:bookmarkEnd w:id="158"/>
      <w:bookmarkEnd w:id="159"/>
      <w:bookmarkEnd w:id="160"/>
      <w:bookmarkEnd w:id="161"/>
      <w:r>
        <w:t xml:space="preserve">20.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</w:t>
      </w:r>
      <w:r>
        <w:t>образовательных технологий определяет какие учебные дисциплины и междисциплинарные курсы могут быть реализованы с помощью онлайн курсов, а также какие учебные дисциплины и междисциплинарные курсы требуют присутствия в строго определенное время обучающегося</w:t>
      </w:r>
      <w:r>
        <w:t xml:space="preserve"> перед компьютером, а какие могут осваиваться в свободном режиме.</w:t>
      </w:r>
    </w:p>
    <w:p w:rsidR="00000000" w:rsidRDefault="00811659">
      <w:pPr>
        <w:spacing w:after="280" w:afterAutospacing="1"/>
      </w:pPr>
      <w:bookmarkStart w:id="162" w:name="bssPhr44"/>
      <w:bookmarkStart w:id="163" w:name="ZAP2AQ63EE"/>
      <w:bookmarkStart w:id="164" w:name="XA00MB82NE"/>
      <w:bookmarkStart w:id="165" w:name="ZAP25BK3CT"/>
      <w:bookmarkEnd w:id="162"/>
      <w:bookmarkEnd w:id="163"/>
      <w:bookmarkEnd w:id="164"/>
      <w:bookmarkEnd w:id="165"/>
      <w:r>
        <w:t>21. Образовательная организация,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</w:t>
      </w:r>
      <w:r>
        <w:t>тельных технологий размещает на своем официальном сайте в информационно-телекоммуникационной сети "Интернет" расписание онлайн-занятий, требующих присутствия в строго определенное время.</w:t>
      </w:r>
    </w:p>
    <w:p w:rsidR="00000000" w:rsidRDefault="00811659">
      <w:pPr>
        <w:spacing w:after="280" w:afterAutospacing="1"/>
      </w:pPr>
      <w:bookmarkStart w:id="166" w:name="bssPhr45"/>
      <w:bookmarkStart w:id="167" w:name="ZAP2ATA3EF"/>
      <w:bookmarkStart w:id="168" w:name="XA00M6Q2MH"/>
      <w:bookmarkStart w:id="169" w:name="ZAP25EO3CU"/>
      <w:bookmarkEnd w:id="166"/>
      <w:bookmarkEnd w:id="167"/>
      <w:bookmarkEnd w:id="168"/>
      <w:bookmarkEnd w:id="169"/>
      <w:r>
        <w:t>22. Образовательная организация, осуществляющая образовательную деяте</w:t>
      </w:r>
      <w:r>
        <w:t>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перенести на другой период времени занятия, которые требуют работы с лабораторным и иным оборудованием.</w:t>
      </w:r>
    </w:p>
    <w:p w:rsidR="00000000" w:rsidRDefault="00811659">
      <w:pPr>
        <w:spacing w:after="280" w:afterAutospacing="1"/>
      </w:pPr>
      <w:bookmarkStart w:id="170" w:name="bssPhr46"/>
      <w:bookmarkStart w:id="171" w:name="ZAP2CC43ER"/>
      <w:bookmarkStart w:id="172" w:name="XA00M7C2MK"/>
      <w:bookmarkStart w:id="173" w:name="ZAP26TI3DA"/>
      <w:bookmarkEnd w:id="170"/>
      <w:bookmarkEnd w:id="171"/>
      <w:bookmarkEnd w:id="172"/>
      <w:bookmarkEnd w:id="173"/>
      <w:r>
        <w:t>23. О</w:t>
      </w:r>
      <w:r>
        <w:t>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вправе локальным актом определить, какие элементы уч</w:t>
      </w:r>
      <w:r>
        <w:t>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</w:t>
      </w:r>
      <w:r>
        <w:t xml:space="preserve"> будущий учебный год.</w:t>
      </w:r>
    </w:p>
    <w:p w:rsidR="00000000" w:rsidRDefault="00811659">
      <w:pPr>
        <w:spacing w:after="280" w:afterAutospacing="1"/>
      </w:pPr>
      <w:bookmarkStart w:id="174" w:name="bssPhr47"/>
      <w:bookmarkStart w:id="175" w:name="ZAP2EUO3G7"/>
      <w:bookmarkStart w:id="176" w:name="XA00M7U2MN"/>
      <w:bookmarkStart w:id="177" w:name="ZAP29G63EM"/>
      <w:bookmarkEnd w:id="174"/>
      <w:bookmarkEnd w:id="175"/>
      <w:bookmarkEnd w:id="176"/>
      <w:bookmarkEnd w:id="177"/>
      <w:r>
        <w:t>24.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необходимо обеспечивать постоянную д</w:t>
      </w:r>
      <w:r>
        <w:t>истанционную связь с обучающимися, а также проводить мониторинг фактического взаимодействия педагогических работников и обучающихся, включая элементы текущего контроля и промежуточной аттестации.</w:t>
      </w:r>
    </w:p>
    <w:p w:rsidR="00000000" w:rsidRDefault="00811659">
      <w:pPr>
        <w:spacing w:after="280" w:afterAutospacing="1"/>
        <w:jc w:val="center"/>
      </w:pPr>
      <w:bookmarkStart w:id="178" w:name="bssPhr48"/>
      <w:bookmarkStart w:id="179" w:name="ZAP1VH63AC"/>
      <w:bookmarkStart w:id="180" w:name="XA00M8G2MQ"/>
      <w:bookmarkStart w:id="181" w:name="ZA00MI02NS"/>
      <w:bookmarkStart w:id="182" w:name="ZAP1VDK3AB"/>
      <w:bookmarkStart w:id="183" w:name="ZAP1PV238Q"/>
      <w:bookmarkEnd w:id="178"/>
      <w:bookmarkEnd w:id="179"/>
      <w:bookmarkEnd w:id="180"/>
      <w:bookmarkEnd w:id="181"/>
      <w:bookmarkEnd w:id="182"/>
      <w:bookmarkEnd w:id="183"/>
      <w:r>
        <w:t>IV. Особенности реализации учебной и производственной практи</w:t>
      </w:r>
      <w:r>
        <w:t xml:space="preserve">к при реализации программ среднего профессионального образования с применением электронного обучения и дистанционных образовательных технологий </w:t>
      </w:r>
    </w:p>
    <w:p w:rsidR="00000000" w:rsidRDefault="00811659">
      <w:pPr>
        <w:spacing w:after="280" w:afterAutospacing="1"/>
      </w:pPr>
      <w:bookmarkStart w:id="184" w:name="bssPhr49"/>
      <w:bookmarkStart w:id="185" w:name="ZAP2GB63MH"/>
      <w:bookmarkStart w:id="186" w:name="XA00M9G2N4"/>
      <w:bookmarkStart w:id="187" w:name="ZAP2ASK3L0"/>
      <w:bookmarkEnd w:id="184"/>
      <w:bookmarkEnd w:id="185"/>
      <w:bookmarkEnd w:id="186"/>
      <w:bookmarkEnd w:id="187"/>
      <w:r>
        <w:lastRenderedPageBreak/>
        <w:t>25. Практика может быть проведена непосредственно в организации, осуществляющей образовательную деятельность по</w:t>
      </w:r>
      <w:r>
        <w:t xml:space="preserve">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RDefault="00811659">
      <w:pPr>
        <w:spacing w:after="280" w:afterAutospacing="1"/>
      </w:pPr>
      <w:bookmarkStart w:id="188" w:name="bssPhr50"/>
      <w:bookmarkStart w:id="189" w:name="ZAP30BO3P0"/>
      <w:bookmarkStart w:id="190" w:name="ZAP2QT63NF"/>
      <w:bookmarkEnd w:id="188"/>
      <w:bookmarkEnd w:id="189"/>
      <w:bookmarkEnd w:id="190"/>
      <w:r>
        <w:t>В указанном случае образовательной организации, осуществляющая образовательную деятельность по программам среднего профессион</w:t>
      </w:r>
      <w:r>
        <w:t>ального образования с применением электронного обучения и дистанционных образовательных технологий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</w:t>
      </w:r>
      <w:r>
        <w:t>чения, в том числе скорректировав график учебного процесса образовательной организации.</w:t>
      </w:r>
    </w:p>
    <w:p w:rsidR="00000000" w:rsidRDefault="00811659">
      <w:pPr>
        <w:spacing w:after="280" w:afterAutospacing="1"/>
      </w:pPr>
      <w:bookmarkStart w:id="191" w:name="bssPhr51"/>
      <w:bookmarkStart w:id="192" w:name="ZAP2OH23N2"/>
      <w:bookmarkStart w:id="193" w:name="XA00MA22N7"/>
      <w:bookmarkStart w:id="194" w:name="ZAP2J2G3LH"/>
      <w:bookmarkEnd w:id="191"/>
      <w:bookmarkEnd w:id="192"/>
      <w:bookmarkEnd w:id="193"/>
      <w:bookmarkEnd w:id="194"/>
      <w:r>
        <w:t>26. 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</w:t>
      </w:r>
      <w:r>
        <w:t>роизводственной практик без ущерба по общему объему часов, установленных учебным планом образовательной организации.</w:t>
      </w:r>
    </w:p>
    <w:p w:rsidR="00000000" w:rsidRDefault="00811659">
      <w:pPr>
        <w:spacing w:after="280" w:afterAutospacing="1"/>
      </w:pPr>
      <w:bookmarkStart w:id="195" w:name="bssPhr52"/>
      <w:bookmarkStart w:id="196" w:name="ZAP2QL63N2"/>
      <w:bookmarkStart w:id="197" w:name="ZAP2L6K3LH"/>
      <w:bookmarkEnd w:id="195"/>
      <w:bookmarkEnd w:id="196"/>
      <w:bookmarkEnd w:id="197"/>
      <w:r>
        <w:t>Изменения, вносимые в график учебного процесса, утверждаются локальным актом образовательной организации, осуществляющей образовательную де</w:t>
      </w:r>
      <w:r>
        <w:t>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000000" w:rsidRDefault="00811659">
      <w:pPr>
        <w:spacing w:after="280" w:afterAutospacing="1"/>
      </w:pPr>
      <w:bookmarkStart w:id="198" w:name="ZAP2A8Q3GH"/>
      <w:bookmarkStart w:id="199" w:name="ZAP2FNC3I2"/>
      <w:bookmarkStart w:id="200" w:name="ZAP2FQU3I3"/>
      <w:bookmarkStart w:id="201" w:name="ZAP2FUG3I4"/>
      <w:bookmarkStart w:id="202" w:name="bssPhr53"/>
      <w:bookmarkEnd w:id="198"/>
      <w:bookmarkEnd w:id="199"/>
      <w:bookmarkEnd w:id="200"/>
      <w:bookmarkEnd w:id="201"/>
      <w:bookmarkEnd w:id="202"/>
      <w:r>
        <w:t>Электронный текст документа сверен по:</w:t>
      </w:r>
      <w:bookmarkStart w:id="203" w:name="ZAP2A5C3F6"/>
      <w:bookmarkStart w:id="204" w:name="ZAP2BT43GE"/>
      <w:bookmarkStart w:id="205" w:name="bssPhr54"/>
      <w:bookmarkEnd w:id="203"/>
      <w:bookmarkEnd w:id="204"/>
      <w:bookmarkEnd w:id="205"/>
      <w:r>
        <w:t>официальный сайт</w:t>
      </w:r>
    </w:p>
    <w:p w:rsidR="00000000" w:rsidRDefault="00811659">
      <w:pPr>
        <w:spacing w:after="280" w:afterAutospacing="1"/>
      </w:pPr>
      <w:bookmarkStart w:id="206" w:name="ZAP272K3DL"/>
      <w:bookmarkEnd w:id="206"/>
      <w:r>
        <w:t>Минпросвещения России</w:t>
      </w:r>
    </w:p>
    <w:p w:rsidR="00000000" w:rsidRDefault="00811659">
      <w:pPr>
        <w:spacing w:after="280" w:afterAutospacing="1"/>
      </w:pPr>
      <w:bookmarkStart w:id="207" w:name="ZAP1Q4037O"/>
      <w:bookmarkEnd w:id="207"/>
      <w:r>
        <w:t>www.edu.gov.ru</w:t>
      </w:r>
    </w:p>
    <w:p w:rsidR="00000000" w:rsidRDefault="00811659">
      <w:pPr>
        <w:spacing w:after="280" w:afterAutospacing="1"/>
      </w:pPr>
      <w:r>
        <w:t>по состоянию на 31.0</w:t>
      </w:r>
      <w:r>
        <w:t>3.2020</w:t>
      </w:r>
    </w:p>
    <w:p w:rsidR="00A77B3E" w:rsidRDefault="00811659">
      <w:pPr>
        <w:spacing w:after="280" w:afterAutospacing="1"/>
      </w:pPr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1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pd-doc?npmid=99&amp;npid=901807664&amp;anchor=XA00MBI2N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ssexport.1gl.ru/api/external/ru/37016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npd-doc?npmid=99&amp;npid=436767209&amp;anchor=" TargetMode="External"/><Relationship Id="rId5" Type="http://schemas.openxmlformats.org/officeDocument/2006/relationships/hyperlink" Target="/npd-doc?npmid=99&amp;npid=436767209&amp;anchor=XA00LUO2M6" TargetMode="External"/><Relationship Id="rId10" Type="http://schemas.openxmlformats.org/officeDocument/2006/relationships/theme" Target="theme/theme1.xml"/><Relationship Id="rId4" Type="http://schemas.openxmlformats.org/officeDocument/2006/relationships/hyperlink" Target="/npd-doc?npmid=99&amp;npid=902389617&amp;anchor=XA00M1S2L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1601-01-01T00:00:00Z</cp:lastPrinted>
  <dcterms:created xsi:type="dcterms:W3CDTF">2022-02-08T06:44:00Z</dcterms:created>
  <dcterms:modified xsi:type="dcterms:W3CDTF">2022-02-08T06:44:00Z</dcterms:modified>
</cp:coreProperties>
</file>